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李景平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事迹材料</w:t>
      </w: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李景平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，男，1957年生，山西平定人，大学学历，中共党员，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生态文学作家，中国作家协会会员，山西省作家协会生态文学专业委员会执行主任，山西省散文学会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副会长，享受国务院政府特殊津贴专家，山西省委联系高级专家。 </w:t>
      </w:r>
      <w:bookmarkStart w:id="0" w:name="OLE_LINK10"/>
      <w:bookmarkStart w:id="1" w:name="OLE_LINK9"/>
      <w:r>
        <w:rPr>
          <w:rFonts w:hint="eastAsia" w:ascii="仿宋_GB2312" w:hAnsi="仿宋_GB2312" w:eastAsia="仿宋_GB2312" w:cs="仿宋_GB2312"/>
          <w:sz w:val="32"/>
          <w:szCs w:val="32"/>
        </w:rPr>
        <w:t>获山西环境保护突出贡献奖、中国新闻奖、中国环境新闻奖、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山西新闻奖、中国环境文学奖、山西省五个一工程奖、赵树理文学奖、《黄河》年度文学奖、北方优秀文艺图书奖、冰心散文奖，入选“全国文艺联合书单”、北岳“最受读者喜爱的图书”、2024年度生态文学推荐书目等。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1.创作主张：</w:t>
      </w: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</w:rPr>
        <w:t>弘扬生态文明的主流价值并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讲好生态文明中国故事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生态文学要</w:t>
      </w:r>
      <w:bookmarkStart w:id="2" w:name="OLE_LINK2"/>
      <w:bookmarkStart w:id="3" w:name="OLE_LINK3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弘扬生态文明的主流价值</w:t>
      </w:r>
      <w:bookmarkEnd w:id="2"/>
      <w:bookmarkEnd w:id="3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，讲述生态文明的中国故事。沿汾河行程1000多公里，采访创作反映山西落实总书记指示铺开“一泓清水入黄河”工程的报告文学。每天不是写作，就是跑在采访的路上。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2、创作实绩：创作出版反映绿色发展和生态文明成就的生态文学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著有生态文学和生态理论作品《绿歌》《走过时光》《云下山河》《20世纪的绿色发言》《报人论报》《与黑色交锋》《山西之变》《风在心间行走》《读懂山西》《一泓清水入黄河》等，生动反映生态文明建设成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3、组织业绩：团结形成山西300多作家参加的生态文学创作队伍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力于生态文学组织工作，开展一系列生态文学活动，组织出版《走进一条河流》《黄河边上的绿太阳》《沁源绿》《沁水长流》《蒲县的绿》《值此青绿》等图书。山西生态文学走在全国前列，获得生态环境部表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4、社会评价：以一人之力推起生态文学热的山西生态文学第一人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者是生态文学的创作者、践行者，也是生态文学的组织者、推进者，被称为“山西生态文学组织工作第一人”“以一人之力推起山西生态文学创作热”。作品被认为是反映生态环境质量改善和生态文明建设的力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3B"/>
    <w:rsid w:val="00196EE7"/>
    <w:rsid w:val="001D0027"/>
    <w:rsid w:val="001D7158"/>
    <w:rsid w:val="00516C73"/>
    <w:rsid w:val="005938DE"/>
    <w:rsid w:val="0068420E"/>
    <w:rsid w:val="00692A20"/>
    <w:rsid w:val="00852B1E"/>
    <w:rsid w:val="00983F2A"/>
    <w:rsid w:val="00AD7CCB"/>
    <w:rsid w:val="00B572D8"/>
    <w:rsid w:val="00C7713B"/>
    <w:rsid w:val="00C835FB"/>
    <w:rsid w:val="00D454BD"/>
    <w:rsid w:val="00E4133E"/>
    <w:rsid w:val="00E60D6F"/>
    <w:rsid w:val="00F66ED1"/>
    <w:rsid w:val="00FC0B81"/>
    <w:rsid w:val="5753DF56"/>
    <w:rsid w:val="7EFB6242"/>
    <w:rsid w:val="A3F46FDA"/>
    <w:rsid w:val="CD3EA128"/>
    <w:rsid w:val="F699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231</Words>
  <Characters>1317</Characters>
  <Lines>10</Lines>
  <Paragraphs>3</Paragraphs>
  <TotalTime>0</TotalTime>
  <ScaleCrop>false</ScaleCrop>
  <LinksUpToDate>false</LinksUpToDate>
  <CharactersWithSpaces>1545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2025-12-03T22:02:00Z</dcterms:created>
  <dc:creator>air</dc:creator>
  <cp:lastModifiedBy>琳琳</cp:lastModifiedBy>
  <dcterms:modified xsi:type="dcterms:W3CDTF">2025-12-03T13:42:46Z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