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11" w:rsidRDefault="00154311" w:rsidP="00154311">
      <w:pPr>
        <w:spacing w:line="600" w:lineRule="exact"/>
        <w:jc w:val="center"/>
        <w:rPr>
          <w:rFonts w:hAnsi="宋体" w:cs="宋体"/>
          <w:b/>
          <w:bCs/>
          <w:sz w:val="52"/>
          <w:szCs w:val="52"/>
        </w:rPr>
      </w:pPr>
    </w:p>
    <w:p w:rsidR="00154311" w:rsidRDefault="00154311" w:rsidP="00154311">
      <w:pPr>
        <w:spacing w:line="600" w:lineRule="exact"/>
        <w:jc w:val="center"/>
        <w:rPr>
          <w:rFonts w:hAnsi="宋体" w:cs="宋体"/>
          <w:b/>
          <w:bCs/>
          <w:sz w:val="52"/>
          <w:szCs w:val="52"/>
        </w:rPr>
      </w:pPr>
      <w:r>
        <w:rPr>
          <w:rFonts w:hAnsi="宋体" w:cs="宋体" w:hint="eastAsia"/>
          <w:b/>
          <w:bCs/>
          <w:sz w:val="52"/>
          <w:szCs w:val="52"/>
        </w:rPr>
        <w:t>中央第一生态环境保护督察组交办我省第</w:t>
      </w:r>
      <w:r w:rsidR="00A366A6">
        <w:rPr>
          <w:rFonts w:hAnsi="宋体" w:cs="宋体" w:hint="eastAsia"/>
          <w:b/>
          <w:bCs/>
          <w:sz w:val="52"/>
          <w:szCs w:val="52"/>
        </w:rPr>
        <w:t>三十</w:t>
      </w:r>
      <w:r w:rsidR="000C181D">
        <w:rPr>
          <w:rFonts w:hAnsi="宋体" w:cs="宋体" w:hint="eastAsia"/>
          <w:b/>
          <w:bCs/>
          <w:sz w:val="52"/>
          <w:szCs w:val="52"/>
        </w:rPr>
        <w:t>二</w:t>
      </w:r>
      <w:r>
        <w:rPr>
          <w:rFonts w:hAnsi="宋体" w:cs="宋体" w:hint="eastAsia"/>
          <w:b/>
          <w:bCs/>
          <w:sz w:val="52"/>
          <w:szCs w:val="52"/>
        </w:rPr>
        <w:t>批</w:t>
      </w:r>
    </w:p>
    <w:p w:rsidR="00154311" w:rsidRDefault="00154311" w:rsidP="00154311">
      <w:pPr>
        <w:spacing w:line="600" w:lineRule="exact"/>
        <w:jc w:val="center"/>
        <w:rPr>
          <w:rFonts w:hAnsi="宋体" w:cs="宋体"/>
          <w:b/>
          <w:bCs/>
          <w:sz w:val="52"/>
          <w:szCs w:val="52"/>
        </w:rPr>
      </w:pPr>
      <w:r>
        <w:rPr>
          <w:rFonts w:hAnsi="宋体" w:cs="宋体" w:hint="eastAsia"/>
          <w:b/>
          <w:bCs/>
          <w:sz w:val="52"/>
          <w:szCs w:val="52"/>
        </w:rPr>
        <w:t>群众举报问题边督边改情况</w:t>
      </w:r>
    </w:p>
    <w:p w:rsidR="00154311" w:rsidRDefault="00154311" w:rsidP="00154311">
      <w:pPr>
        <w:spacing w:line="600" w:lineRule="exact"/>
        <w:jc w:val="center"/>
        <w:rPr>
          <w:rFonts w:hAnsi="宋体" w:cs="宋体"/>
          <w:b/>
          <w:bCs/>
          <w:sz w:val="52"/>
          <w:szCs w:val="52"/>
        </w:rPr>
      </w:pPr>
    </w:p>
    <w:p w:rsidR="00154311" w:rsidRDefault="00154311" w:rsidP="00154311">
      <w:pPr>
        <w:spacing w:line="600" w:lineRule="exact"/>
        <w:ind w:firstLineChars="200" w:firstLine="640"/>
        <w:jc w:val="left"/>
        <w:rPr>
          <w:rFonts w:ascii="仿宋" w:eastAsia="仿宋" w:hAnsi="仿宋" w:cs="仿宋"/>
          <w:sz w:val="32"/>
          <w:szCs w:val="32"/>
        </w:rPr>
      </w:pPr>
      <w:r w:rsidRPr="00C76F51">
        <w:rPr>
          <w:rFonts w:ascii="仿宋" w:eastAsia="仿宋" w:hAnsi="仿宋" w:cs="仿宋" w:hint="eastAsia"/>
          <w:sz w:val="32"/>
          <w:szCs w:val="32"/>
        </w:rPr>
        <w:t>中央第一生态环境保护督察组交办我省第</w:t>
      </w:r>
      <w:r w:rsidR="00A366A6">
        <w:rPr>
          <w:rFonts w:ascii="仿宋" w:eastAsia="仿宋" w:hAnsi="仿宋" w:cs="仿宋" w:hint="eastAsia"/>
          <w:sz w:val="32"/>
          <w:szCs w:val="32"/>
        </w:rPr>
        <w:t>三十</w:t>
      </w:r>
      <w:r w:rsidR="000C181D">
        <w:rPr>
          <w:rFonts w:ascii="仿宋" w:eastAsia="仿宋" w:hAnsi="仿宋" w:cs="仿宋" w:hint="eastAsia"/>
          <w:sz w:val="32"/>
          <w:szCs w:val="32"/>
        </w:rPr>
        <w:t>二</w:t>
      </w:r>
      <w:r w:rsidRPr="00C76F51">
        <w:rPr>
          <w:rFonts w:ascii="仿宋" w:eastAsia="仿宋" w:hAnsi="仿宋" w:cs="仿宋" w:hint="eastAsia"/>
          <w:sz w:val="32"/>
          <w:szCs w:val="32"/>
        </w:rPr>
        <w:t>批群众举报问题</w:t>
      </w:r>
      <w:r w:rsidR="000C181D">
        <w:rPr>
          <w:rFonts w:ascii="仿宋" w:eastAsia="仿宋" w:hAnsi="仿宋" w:cs="仿宋" w:hint="eastAsia"/>
          <w:sz w:val="32"/>
          <w:szCs w:val="32"/>
        </w:rPr>
        <w:t>31</w:t>
      </w:r>
      <w:r>
        <w:rPr>
          <w:rFonts w:ascii="仿宋" w:eastAsia="仿宋" w:hAnsi="仿宋" w:cs="仿宋" w:hint="eastAsia"/>
          <w:sz w:val="32"/>
          <w:szCs w:val="32"/>
        </w:rPr>
        <w:t>件，办结</w:t>
      </w:r>
      <w:r w:rsidR="000C181D">
        <w:rPr>
          <w:rFonts w:ascii="仿宋" w:eastAsia="仿宋" w:hAnsi="仿宋" w:cs="仿宋" w:hint="eastAsia"/>
          <w:sz w:val="32"/>
          <w:szCs w:val="32"/>
        </w:rPr>
        <w:t>31</w:t>
      </w:r>
      <w:r>
        <w:rPr>
          <w:rFonts w:ascii="仿宋" w:eastAsia="仿宋" w:hAnsi="仿宋" w:cs="仿宋" w:hint="eastAsia"/>
          <w:sz w:val="32"/>
          <w:szCs w:val="32"/>
        </w:rPr>
        <w:t>件。</w:t>
      </w:r>
    </w:p>
    <w:p w:rsidR="000407D9" w:rsidRPr="00F14CE8" w:rsidRDefault="00154311" w:rsidP="000407D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公示</w:t>
      </w:r>
      <w:r w:rsidR="000C181D">
        <w:rPr>
          <w:rFonts w:ascii="仿宋" w:eastAsia="仿宋" w:hAnsi="仿宋" w:cs="仿宋" w:hint="eastAsia"/>
          <w:sz w:val="32"/>
          <w:szCs w:val="32"/>
        </w:rPr>
        <w:t>3</w:t>
      </w:r>
      <w:r w:rsidR="00BE0AAD">
        <w:rPr>
          <w:rFonts w:ascii="仿宋" w:eastAsia="仿宋" w:hAnsi="仿宋" w:cs="仿宋" w:hint="eastAsia"/>
          <w:sz w:val="32"/>
          <w:szCs w:val="32"/>
        </w:rPr>
        <w:t>1</w:t>
      </w:r>
      <w:r w:rsidR="00676972">
        <w:rPr>
          <w:rFonts w:ascii="仿宋" w:eastAsia="仿宋" w:hAnsi="仿宋" w:cs="仿宋" w:hint="eastAsia"/>
          <w:sz w:val="32"/>
          <w:szCs w:val="32"/>
        </w:rPr>
        <w:t>件</w:t>
      </w:r>
      <w:r>
        <w:rPr>
          <w:rFonts w:ascii="仿宋" w:eastAsia="仿宋" w:hAnsi="仿宋" w:cs="仿宋" w:hint="eastAsia"/>
          <w:sz w:val="32"/>
          <w:szCs w:val="32"/>
        </w:rPr>
        <w:t>，</w:t>
      </w:r>
      <w:r w:rsidR="00A60815">
        <w:rPr>
          <w:rFonts w:ascii="仿宋" w:eastAsia="仿宋" w:hAnsi="仿宋" w:cs="仿宋" w:hint="eastAsia"/>
          <w:sz w:val="32"/>
          <w:szCs w:val="32"/>
        </w:rPr>
        <w:t>其中</w:t>
      </w:r>
      <w:r>
        <w:rPr>
          <w:rFonts w:ascii="仿宋" w:eastAsia="仿宋" w:hAnsi="仿宋" w:cs="仿宋" w:hint="eastAsia"/>
          <w:sz w:val="32"/>
          <w:szCs w:val="32"/>
        </w:rPr>
        <w:t>太原市</w:t>
      </w:r>
      <w:r w:rsidR="00DB2603">
        <w:rPr>
          <w:rFonts w:ascii="仿宋" w:eastAsia="仿宋" w:hAnsi="仿宋" w:cs="仿宋" w:hint="eastAsia"/>
          <w:sz w:val="32"/>
          <w:szCs w:val="32"/>
        </w:rPr>
        <w:t>1</w:t>
      </w:r>
      <w:r w:rsidR="00623E59">
        <w:rPr>
          <w:rFonts w:ascii="仿宋" w:eastAsia="仿宋" w:hAnsi="仿宋" w:cs="仿宋" w:hint="eastAsia"/>
          <w:sz w:val="32"/>
          <w:szCs w:val="32"/>
        </w:rPr>
        <w:t>0</w:t>
      </w:r>
      <w:r>
        <w:rPr>
          <w:rFonts w:ascii="仿宋" w:eastAsia="仿宋" w:hAnsi="仿宋" w:cs="仿宋" w:hint="eastAsia"/>
          <w:sz w:val="32"/>
          <w:szCs w:val="32"/>
        </w:rPr>
        <w:t>件、大同市</w:t>
      </w:r>
      <w:r w:rsidR="00623E59">
        <w:rPr>
          <w:rFonts w:ascii="仿宋" w:eastAsia="仿宋" w:hAnsi="仿宋" w:cs="仿宋" w:hint="eastAsia"/>
          <w:sz w:val="32"/>
          <w:szCs w:val="32"/>
        </w:rPr>
        <w:t>5</w:t>
      </w:r>
      <w:r>
        <w:rPr>
          <w:rFonts w:ascii="仿宋" w:eastAsia="仿宋" w:hAnsi="仿宋" w:cs="仿宋" w:hint="eastAsia"/>
          <w:sz w:val="32"/>
          <w:szCs w:val="32"/>
        </w:rPr>
        <w:t>件、朔州市</w:t>
      </w:r>
      <w:r w:rsidR="00623E59">
        <w:rPr>
          <w:rFonts w:ascii="仿宋" w:eastAsia="仿宋" w:hAnsi="仿宋" w:cs="仿宋" w:hint="eastAsia"/>
          <w:sz w:val="32"/>
          <w:szCs w:val="32"/>
        </w:rPr>
        <w:t>1</w:t>
      </w:r>
      <w:r>
        <w:rPr>
          <w:rFonts w:ascii="仿宋" w:eastAsia="仿宋" w:hAnsi="仿宋" w:cs="仿宋" w:hint="eastAsia"/>
          <w:sz w:val="32"/>
          <w:szCs w:val="32"/>
        </w:rPr>
        <w:t>件、忻州市</w:t>
      </w:r>
      <w:r w:rsidR="005318E6">
        <w:rPr>
          <w:rFonts w:ascii="仿宋" w:eastAsia="仿宋" w:hAnsi="仿宋" w:cs="仿宋" w:hint="eastAsia"/>
          <w:sz w:val="32"/>
          <w:szCs w:val="32"/>
        </w:rPr>
        <w:t>2</w:t>
      </w:r>
      <w:r>
        <w:rPr>
          <w:rFonts w:ascii="仿宋" w:eastAsia="仿宋" w:hAnsi="仿宋" w:cs="仿宋" w:hint="eastAsia"/>
          <w:sz w:val="32"/>
          <w:szCs w:val="32"/>
        </w:rPr>
        <w:t>件、晋中市</w:t>
      </w:r>
      <w:r w:rsidR="004E72BD">
        <w:rPr>
          <w:rFonts w:ascii="仿宋" w:eastAsia="仿宋" w:hAnsi="仿宋" w:cs="仿宋" w:hint="eastAsia"/>
          <w:sz w:val="32"/>
          <w:szCs w:val="32"/>
        </w:rPr>
        <w:t>5</w:t>
      </w:r>
      <w:r>
        <w:rPr>
          <w:rFonts w:ascii="仿宋" w:eastAsia="仿宋" w:hAnsi="仿宋" w:cs="仿宋" w:hint="eastAsia"/>
          <w:sz w:val="32"/>
          <w:szCs w:val="32"/>
        </w:rPr>
        <w:t>件、阳泉市</w:t>
      </w:r>
      <w:r w:rsidR="004E72BD">
        <w:rPr>
          <w:rFonts w:ascii="仿宋" w:eastAsia="仿宋" w:hAnsi="仿宋" w:cs="仿宋" w:hint="eastAsia"/>
          <w:sz w:val="32"/>
          <w:szCs w:val="32"/>
        </w:rPr>
        <w:t>0</w:t>
      </w:r>
      <w:r>
        <w:rPr>
          <w:rFonts w:ascii="仿宋" w:eastAsia="仿宋" w:hAnsi="仿宋" w:cs="仿宋" w:hint="eastAsia"/>
          <w:sz w:val="32"/>
          <w:szCs w:val="32"/>
        </w:rPr>
        <w:t>件、吕梁市</w:t>
      </w:r>
      <w:r w:rsidR="004E72BD">
        <w:rPr>
          <w:rFonts w:ascii="仿宋" w:eastAsia="仿宋" w:hAnsi="仿宋" w:cs="仿宋" w:hint="eastAsia"/>
          <w:sz w:val="32"/>
          <w:szCs w:val="32"/>
        </w:rPr>
        <w:t>3</w:t>
      </w:r>
      <w:r>
        <w:rPr>
          <w:rFonts w:ascii="仿宋" w:eastAsia="仿宋" w:hAnsi="仿宋" w:cs="仿宋" w:hint="eastAsia"/>
          <w:sz w:val="32"/>
          <w:szCs w:val="32"/>
        </w:rPr>
        <w:t>件、长治市</w:t>
      </w:r>
      <w:r w:rsidR="004E72BD">
        <w:rPr>
          <w:rFonts w:ascii="仿宋" w:eastAsia="仿宋" w:hAnsi="仿宋" w:cs="仿宋" w:hint="eastAsia"/>
          <w:sz w:val="32"/>
          <w:szCs w:val="32"/>
        </w:rPr>
        <w:t>3</w:t>
      </w:r>
      <w:r>
        <w:rPr>
          <w:rFonts w:ascii="仿宋" w:eastAsia="仿宋" w:hAnsi="仿宋" w:cs="仿宋" w:hint="eastAsia"/>
          <w:sz w:val="32"/>
          <w:szCs w:val="32"/>
        </w:rPr>
        <w:t>件、晋城市</w:t>
      </w:r>
      <w:r w:rsidR="004E72BD">
        <w:rPr>
          <w:rFonts w:ascii="仿宋" w:eastAsia="仿宋" w:hAnsi="仿宋" w:cs="仿宋" w:hint="eastAsia"/>
          <w:sz w:val="32"/>
          <w:szCs w:val="32"/>
        </w:rPr>
        <w:t>1</w:t>
      </w:r>
      <w:r>
        <w:rPr>
          <w:rFonts w:ascii="仿宋" w:eastAsia="仿宋" w:hAnsi="仿宋" w:cs="仿宋" w:hint="eastAsia"/>
          <w:sz w:val="32"/>
          <w:szCs w:val="32"/>
        </w:rPr>
        <w:t>件、临汾市</w:t>
      </w:r>
      <w:r w:rsidR="004E72BD">
        <w:rPr>
          <w:rFonts w:ascii="仿宋" w:eastAsia="仿宋" w:hAnsi="仿宋" w:cs="仿宋" w:hint="eastAsia"/>
          <w:sz w:val="32"/>
          <w:szCs w:val="32"/>
        </w:rPr>
        <w:t>1</w:t>
      </w:r>
      <w:r>
        <w:rPr>
          <w:rFonts w:ascii="仿宋" w:eastAsia="仿宋" w:hAnsi="仿宋" w:cs="仿宋" w:hint="eastAsia"/>
          <w:sz w:val="32"/>
          <w:szCs w:val="32"/>
        </w:rPr>
        <w:t>件、运城市</w:t>
      </w:r>
      <w:r w:rsidR="004E72BD">
        <w:rPr>
          <w:rFonts w:ascii="仿宋" w:eastAsia="仿宋" w:hAnsi="仿宋" w:cs="仿宋" w:hint="eastAsia"/>
          <w:sz w:val="32"/>
          <w:szCs w:val="32"/>
        </w:rPr>
        <w:t>0</w:t>
      </w:r>
      <w:r>
        <w:rPr>
          <w:rFonts w:ascii="仿宋" w:eastAsia="仿宋" w:hAnsi="仿宋" w:cs="仿宋" w:hint="eastAsia"/>
          <w:sz w:val="32"/>
          <w:szCs w:val="32"/>
        </w:rPr>
        <w:t>件</w:t>
      </w:r>
      <w:r w:rsidR="00B2693E">
        <w:rPr>
          <w:rFonts w:ascii="仿宋" w:eastAsia="仿宋" w:hAnsi="仿宋" w:cs="仿宋" w:hint="eastAsia"/>
          <w:sz w:val="32"/>
          <w:szCs w:val="32"/>
        </w:rPr>
        <w:t>。</w:t>
      </w:r>
      <w:r w:rsidR="00A22E87" w:rsidRPr="00F14CE8">
        <w:rPr>
          <w:rFonts w:ascii="仿宋" w:eastAsia="仿宋" w:hAnsi="仿宋" w:cs="仿宋" w:hint="eastAsia"/>
          <w:sz w:val="32"/>
          <w:szCs w:val="32"/>
        </w:rPr>
        <w:t>同时对第</w:t>
      </w:r>
      <w:r w:rsidR="00A22E87">
        <w:rPr>
          <w:rFonts w:ascii="仿宋" w:eastAsia="仿宋" w:hAnsi="仿宋" w:cs="仿宋" w:hint="eastAsia"/>
          <w:sz w:val="32"/>
          <w:szCs w:val="32"/>
        </w:rPr>
        <w:t>三十一</w:t>
      </w:r>
      <w:r w:rsidR="00A22E87" w:rsidRPr="00F14CE8">
        <w:rPr>
          <w:rFonts w:ascii="仿宋" w:eastAsia="仿宋" w:hAnsi="仿宋" w:cs="仿宋" w:hint="eastAsia"/>
          <w:sz w:val="32"/>
          <w:szCs w:val="32"/>
        </w:rPr>
        <w:t>批1件群众举报问题办理情况一并公开。</w:t>
      </w:r>
    </w:p>
    <w:p w:rsidR="00B60624" w:rsidRPr="00C76F51" w:rsidRDefault="00B60624" w:rsidP="000407D9">
      <w:pPr>
        <w:spacing w:line="600" w:lineRule="exact"/>
        <w:jc w:val="left"/>
        <w:rPr>
          <w:rFonts w:ascii="仿宋" w:eastAsia="仿宋" w:hAnsi="仿宋" w:cs="仿宋"/>
          <w:sz w:val="32"/>
          <w:szCs w:val="32"/>
        </w:rPr>
      </w:pPr>
    </w:p>
    <w:p w:rsidR="00765BDB" w:rsidRPr="00C76F51" w:rsidRDefault="00765BDB" w:rsidP="00765BDB">
      <w:pPr>
        <w:spacing w:line="600" w:lineRule="exact"/>
        <w:ind w:firstLineChars="200" w:firstLine="640"/>
        <w:jc w:val="left"/>
        <w:rPr>
          <w:rFonts w:ascii="仿宋" w:eastAsia="仿宋" w:hAnsi="仿宋" w:cs="仿宋"/>
          <w:sz w:val="32"/>
          <w:szCs w:val="32"/>
        </w:rPr>
      </w:pPr>
    </w:p>
    <w:p w:rsidR="00154311" w:rsidRPr="00C76F51" w:rsidRDefault="00154311" w:rsidP="00154311">
      <w:pPr>
        <w:spacing w:line="600" w:lineRule="exact"/>
        <w:ind w:firstLineChars="200" w:firstLine="640"/>
        <w:jc w:val="left"/>
        <w:rPr>
          <w:rFonts w:ascii="仿宋" w:eastAsia="仿宋" w:hAnsi="仿宋" w:cs="仿宋"/>
          <w:sz w:val="32"/>
          <w:szCs w:val="32"/>
        </w:rPr>
      </w:pPr>
    </w:p>
    <w:p w:rsidR="00154311" w:rsidRDefault="00154311" w:rsidP="00154311">
      <w:pPr>
        <w:spacing w:line="600" w:lineRule="exact"/>
        <w:ind w:firstLineChars="200" w:firstLine="640"/>
        <w:jc w:val="left"/>
        <w:rPr>
          <w:rFonts w:ascii="仿宋" w:eastAsia="仿宋" w:hAnsi="仿宋" w:cs="仿宋"/>
          <w:sz w:val="32"/>
          <w:szCs w:val="32"/>
        </w:rPr>
      </w:pPr>
    </w:p>
    <w:p w:rsidR="00ED0F77" w:rsidRDefault="00ED0F77" w:rsidP="00ED0F77"/>
    <w:p w:rsidR="0097774D" w:rsidRDefault="0097774D" w:rsidP="0097774D">
      <w:pPr>
        <w:pStyle w:val="2"/>
      </w:pPr>
    </w:p>
    <w:p w:rsidR="0097774D" w:rsidRDefault="0097774D" w:rsidP="0097774D"/>
    <w:p w:rsidR="0097774D" w:rsidRPr="00131701" w:rsidRDefault="0097774D" w:rsidP="0097774D">
      <w:pPr>
        <w:keepNext/>
        <w:keepLines/>
        <w:spacing w:line="600" w:lineRule="exact"/>
        <w:jc w:val="center"/>
        <w:outlineLvl w:val="0"/>
        <w:rPr>
          <w:rFonts w:ascii="方正小标宋_GBK" w:eastAsia="方正小标宋_GBK" w:hAnsi="方正小标宋_GBK" w:cs="方正小标宋_GBK"/>
          <w:bCs/>
          <w:spacing w:val="-20"/>
          <w:kern w:val="44"/>
          <w:sz w:val="44"/>
          <w:szCs w:val="44"/>
        </w:rPr>
      </w:pPr>
      <w:r w:rsidRPr="00131701">
        <w:rPr>
          <w:rFonts w:ascii="方正小标宋_GBK" w:eastAsia="方正小标宋_GBK" w:hAnsi="方正小标宋_GBK" w:cs="方正小标宋_GBK" w:hint="eastAsia"/>
          <w:bCs/>
          <w:spacing w:val="-20"/>
          <w:kern w:val="44"/>
          <w:sz w:val="44"/>
          <w:szCs w:val="44"/>
        </w:rPr>
        <w:lastRenderedPageBreak/>
        <w:t>中央第一生态环境保护督察组交办我省第</w:t>
      </w:r>
      <w:r>
        <w:rPr>
          <w:rFonts w:ascii="方正小标宋_GBK" w:eastAsia="方正小标宋_GBK" w:hAnsi="方正小标宋_GBK" w:cs="方正小标宋_GBK" w:hint="eastAsia"/>
          <w:bCs/>
          <w:spacing w:val="-20"/>
          <w:kern w:val="44"/>
          <w:sz w:val="44"/>
          <w:szCs w:val="44"/>
        </w:rPr>
        <w:t>三十一</w:t>
      </w:r>
      <w:r w:rsidRPr="00131701">
        <w:rPr>
          <w:rFonts w:ascii="方正小标宋_GBK" w:eastAsia="方正小标宋_GBK" w:hAnsi="方正小标宋_GBK" w:cs="方正小标宋_GBK" w:hint="eastAsia"/>
          <w:bCs/>
          <w:spacing w:val="-20"/>
          <w:kern w:val="44"/>
          <w:sz w:val="44"/>
          <w:szCs w:val="44"/>
        </w:rPr>
        <w:t>批</w:t>
      </w:r>
    </w:p>
    <w:p w:rsidR="0097774D" w:rsidRPr="00776748" w:rsidRDefault="0097774D" w:rsidP="0097774D">
      <w:pPr>
        <w:keepNext/>
        <w:keepLines/>
        <w:spacing w:line="600" w:lineRule="exact"/>
        <w:jc w:val="center"/>
        <w:outlineLvl w:val="0"/>
      </w:pPr>
      <w:r>
        <w:rPr>
          <w:rFonts w:ascii="方正小标宋_GBK" w:eastAsia="方正小标宋_GBK" w:hAnsi="方正小标宋_GBK" w:cs="方正小标宋_GBK" w:hint="eastAsia"/>
          <w:bCs/>
          <w:spacing w:val="-20"/>
          <w:kern w:val="44"/>
          <w:sz w:val="44"/>
          <w:szCs w:val="44"/>
        </w:rPr>
        <w:t>群众举报问题边督边改</w:t>
      </w:r>
      <w:r w:rsidRPr="00131701">
        <w:rPr>
          <w:rFonts w:ascii="方正小标宋_GBK" w:eastAsia="方正小标宋_GBK" w:hAnsi="方正小标宋_GBK" w:cs="方正小标宋_GBK" w:hint="eastAsia"/>
          <w:bCs/>
          <w:spacing w:val="-20"/>
          <w:kern w:val="44"/>
          <w:sz w:val="44"/>
          <w:szCs w:val="44"/>
        </w:rPr>
        <w:t>情况一览表</w:t>
      </w:r>
    </w:p>
    <w:p w:rsidR="0097774D" w:rsidRPr="0097774D" w:rsidRDefault="0097774D" w:rsidP="0097774D">
      <w:pPr>
        <w:wordWrap w:val="0"/>
        <w:spacing w:line="600" w:lineRule="exact"/>
        <w:jc w:val="right"/>
        <w:rPr>
          <w:rFonts w:hAnsi="宋体" w:cs="宋体"/>
          <w:sz w:val="28"/>
          <w:szCs w:val="28"/>
        </w:rPr>
      </w:pPr>
      <w:r>
        <w:rPr>
          <w:rFonts w:hAnsi="宋体" w:cs="宋体" w:hint="eastAsia"/>
          <w:sz w:val="28"/>
          <w:szCs w:val="28"/>
        </w:rPr>
        <w:t xml:space="preserve">（第三十一批  </w:t>
      </w:r>
      <w:r w:rsidRPr="00831A3B">
        <w:rPr>
          <w:rFonts w:hAnsi="宋体" w:cs="宋体" w:hint="eastAsia"/>
          <w:sz w:val="28"/>
          <w:szCs w:val="28"/>
        </w:rPr>
        <w:t>2021年</w:t>
      </w:r>
      <w:r>
        <w:rPr>
          <w:rFonts w:hAnsi="宋体" w:cs="宋体" w:hint="eastAsia"/>
          <w:sz w:val="28"/>
          <w:szCs w:val="28"/>
        </w:rPr>
        <w:t>5</w:t>
      </w:r>
      <w:r w:rsidRPr="00831A3B">
        <w:rPr>
          <w:rFonts w:hAnsi="宋体" w:cs="宋体" w:hint="eastAsia"/>
          <w:sz w:val="28"/>
          <w:szCs w:val="28"/>
        </w:rPr>
        <w:t>月</w:t>
      </w:r>
      <w:r>
        <w:rPr>
          <w:rFonts w:hAnsi="宋体" w:cs="宋体" w:hint="eastAsia"/>
          <w:sz w:val="28"/>
          <w:szCs w:val="28"/>
        </w:rPr>
        <w:t>1</w:t>
      </w:r>
      <w:r w:rsidR="00545DFB">
        <w:rPr>
          <w:rFonts w:hAnsi="宋体" w:cs="宋体" w:hint="eastAsia"/>
          <w:sz w:val="28"/>
          <w:szCs w:val="28"/>
        </w:rPr>
        <w:t>8</w:t>
      </w:r>
      <w:r>
        <w:rPr>
          <w:rFonts w:hAnsi="宋体" w:cs="宋体" w:hint="eastAsia"/>
          <w:sz w:val="28"/>
          <w:szCs w:val="28"/>
        </w:rPr>
        <w:t>日）</w:t>
      </w:r>
    </w:p>
    <w:tbl>
      <w:tblPr>
        <w:tblStyle w:val="aa"/>
        <w:tblW w:w="15452" w:type="dxa"/>
        <w:tblInd w:w="-318" w:type="dxa"/>
        <w:tblLook w:val="04A0" w:firstRow="1" w:lastRow="0" w:firstColumn="1" w:lastColumn="0" w:noHBand="0" w:noVBand="1"/>
      </w:tblPr>
      <w:tblGrid>
        <w:gridCol w:w="710"/>
        <w:gridCol w:w="709"/>
        <w:gridCol w:w="2126"/>
        <w:gridCol w:w="709"/>
        <w:gridCol w:w="708"/>
        <w:gridCol w:w="4962"/>
        <w:gridCol w:w="743"/>
        <w:gridCol w:w="2659"/>
        <w:gridCol w:w="708"/>
        <w:gridCol w:w="1418"/>
      </w:tblGrid>
      <w:tr w:rsidR="0097774D" w:rsidTr="0097774D">
        <w:tc>
          <w:tcPr>
            <w:tcW w:w="710" w:type="dxa"/>
            <w:vAlign w:val="center"/>
          </w:tcPr>
          <w:p w:rsidR="0097774D" w:rsidRDefault="0097774D" w:rsidP="00762FA8">
            <w:pPr>
              <w:spacing w:line="400" w:lineRule="exact"/>
              <w:jc w:val="center"/>
              <w:rPr>
                <w:rFonts w:hAnsi="宋体"/>
                <w:b/>
                <w:sz w:val="21"/>
                <w:szCs w:val="21"/>
              </w:rPr>
            </w:pPr>
            <w:r>
              <w:rPr>
                <w:rFonts w:hAnsi="宋体"/>
                <w:b/>
                <w:sz w:val="21"/>
                <w:szCs w:val="21"/>
              </w:rPr>
              <w:t>序号</w:t>
            </w:r>
          </w:p>
        </w:tc>
        <w:tc>
          <w:tcPr>
            <w:tcW w:w="709" w:type="dxa"/>
            <w:vAlign w:val="center"/>
          </w:tcPr>
          <w:p w:rsidR="0097774D" w:rsidRDefault="0097774D" w:rsidP="00762FA8">
            <w:pPr>
              <w:spacing w:line="400" w:lineRule="exact"/>
              <w:jc w:val="center"/>
              <w:rPr>
                <w:rFonts w:hAnsi="宋体"/>
                <w:b/>
                <w:sz w:val="21"/>
                <w:szCs w:val="21"/>
              </w:rPr>
            </w:pPr>
            <w:r>
              <w:rPr>
                <w:rFonts w:hAnsi="宋体"/>
                <w:b/>
                <w:sz w:val="21"/>
                <w:szCs w:val="21"/>
              </w:rPr>
              <w:t>受理</w:t>
            </w:r>
          </w:p>
          <w:p w:rsidR="0097774D" w:rsidRDefault="0097774D" w:rsidP="00762FA8">
            <w:pPr>
              <w:spacing w:line="400" w:lineRule="exact"/>
              <w:jc w:val="center"/>
              <w:rPr>
                <w:rFonts w:hAnsi="宋体"/>
                <w:b/>
                <w:sz w:val="21"/>
                <w:szCs w:val="21"/>
              </w:rPr>
            </w:pPr>
            <w:r>
              <w:rPr>
                <w:rFonts w:hAnsi="宋体"/>
                <w:b/>
                <w:sz w:val="21"/>
                <w:szCs w:val="21"/>
              </w:rPr>
              <w:t>编号</w:t>
            </w:r>
          </w:p>
        </w:tc>
        <w:tc>
          <w:tcPr>
            <w:tcW w:w="2126" w:type="dxa"/>
            <w:vAlign w:val="center"/>
          </w:tcPr>
          <w:p w:rsidR="0097774D" w:rsidRDefault="0097774D" w:rsidP="00762FA8">
            <w:pPr>
              <w:spacing w:line="400" w:lineRule="exact"/>
              <w:jc w:val="center"/>
              <w:rPr>
                <w:rFonts w:hAnsi="宋体"/>
                <w:b/>
                <w:sz w:val="21"/>
                <w:szCs w:val="21"/>
              </w:rPr>
            </w:pPr>
            <w:r>
              <w:rPr>
                <w:rFonts w:hAnsi="宋体"/>
                <w:b/>
                <w:sz w:val="21"/>
                <w:szCs w:val="21"/>
              </w:rPr>
              <w:t>交办问题基本情况</w:t>
            </w:r>
          </w:p>
        </w:tc>
        <w:tc>
          <w:tcPr>
            <w:tcW w:w="709" w:type="dxa"/>
            <w:vAlign w:val="center"/>
          </w:tcPr>
          <w:p w:rsidR="0097774D" w:rsidRDefault="0097774D" w:rsidP="00762FA8">
            <w:pPr>
              <w:spacing w:line="400" w:lineRule="exact"/>
              <w:jc w:val="center"/>
              <w:rPr>
                <w:rFonts w:hAnsi="宋体"/>
                <w:b/>
                <w:sz w:val="21"/>
                <w:szCs w:val="21"/>
              </w:rPr>
            </w:pPr>
            <w:r>
              <w:rPr>
                <w:rFonts w:hAnsi="宋体"/>
                <w:b/>
                <w:sz w:val="21"/>
                <w:szCs w:val="21"/>
              </w:rPr>
              <w:t>行政区域</w:t>
            </w:r>
          </w:p>
        </w:tc>
        <w:tc>
          <w:tcPr>
            <w:tcW w:w="708" w:type="dxa"/>
            <w:vAlign w:val="center"/>
          </w:tcPr>
          <w:p w:rsidR="0097774D" w:rsidRDefault="0097774D" w:rsidP="00762FA8">
            <w:pPr>
              <w:spacing w:line="400" w:lineRule="exact"/>
              <w:jc w:val="center"/>
              <w:rPr>
                <w:rFonts w:hAnsi="宋体"/>
                <w:b/>
                <w:sz w:val="21"/>
                <w:szCs w:val="21"/>
              </w:rPr>
            </w:pPr>
            <w:r>
              <w:rPr>
                <w:rFonts w:hAnsi="宋体"/>
                <w:b/>
                <w:sz w:val="21"/>
                <w:szCs w:val="21"/>
              </w:rPr>
              <w:t>污染类型</w:t>
            </w:r>
          </w:p>
        </w:tc>
        <w:tc>
          <w:tcPr>
            <w:tcW w:w="4962" w:type="dxa"/>
            <w:vAlign w:val="center"/>
          </w:tcPr>
          <w:p w:rsidR="0097774D" w:rsidRDefault="0097774D" w:rsidP="00762FA8">
            <w:pPr>
              <w:spacing w:line="400" w:lineRule="exact"/>
              <w:jc w:val="center"/>
              <w:rPr>
                <w:rFonts w:hAnsi="宋体"/>
                <w:b/>
                <w:sz w:val="21"/>
                <w:szCs w:val="21"/>
              </w:rPr>
            </w:pPr>
            <w:r>
              <w:rPr>
                <w:rFonts w:hAnsi="宋体"/>
                <w:b/>
                <w:sz w:val="21"/>
                <w:szCs w:val="21"/>
              </w:rPr>
              <w:t>调查核实情况</w:t>
            </w:r>
          </w:p>
        </w:tc>
        <w:tc>
          <w:tcPr>
            <w:tcW w:w="743" w:type="dxa"/>
            <w:vAlign w:val="center"/>
          </w:tcPr>
          <w:p w:rsidR="0097774D" w:rsidRDefault="0097774D" w:rsidP="00762FA8">
            <w:pPr>
              <w:spacing w:line="400" w:lineRule="exact"/>
              <w:jc w:val="center"/>
              <w:rPr>
                <w:rFonts w:hAnsi="宋体"/>
                <w:b/>
                <w:sz w:val="21"/>
                <w:szCs w:val="21"/>
              </w:rPr>
            </w:pPr>
            <w:r>
              <w:rPr>
                <w:rFonts w:hAnsi="宋体"/>
                <w:b/>
                <w:sz w:val="21"/>
                <w:szCs w:val="21"/>
              </w:rPr>
              <w:t>是否属实</w:t>
            </w:r>
          </w:p>
        </w:tc>
        <w:tc>
          <w:tcPr>
            <w:tcW w:w="2659" w:type="dxa"/>
            <w:vAlign w:val="center"/>
          </w:tcPr>
          <w:p w:rsidR="0097774D" w:rsidRDefault="0097774D" w:rsidP="00762FA8">
            <w:pPr>
              <w:spacing w:line="400" w:lineRule="exact"/>
              <w:jc w:val="center"/>
              <w:rPr>
                <w:rFonts w:hAnsi="宋体"/>
                <w:b/>
                <w:sz w:val="21"/>
                <w:szCs w:val="21"/>
              </w:rPr>
            </w:pPr>
            <w:r>
              <w:rPr>
                <w:rFonts w:hAnsi="宋体"/>
                <w:b/>
                <w:sz w:val="21"/>
                <w:szCs w:val="21"/>
              </w:rPr>
              <w:t>处理和整改情况</w:t>
            </w:r>
          </w:p>
        </w:tc>
        <w:tc>
          <w:tcPr>
            <w:tcW w:w="708" w:type="dxa"/>
            <w:vAlign w:val="center"/>
          </w:tcPr>
          <w:p w:rsidR="0097774D" w:rsidRDefault="0097774D" w:rsidP="00762FA8">
            <w:pPr>
              <w:spacing w:line="400" w:lineRule="exact"/>
              <w:jc w:val="center"/>
              <w:rPr>
                <w:rFonts w:hAnsi="宋体"/>
                <w:b/>
                <w:sz w:val="21"/>
                <w:szCs w:val="21"/>
              </w:rPr>
            </w:pPr>
            <w:r>
              <w:rPr>
                <w:rFonts w:hAnsi="宋体" w:hint="eastAsia"/>
                <w:b/>
                <w:sz w:val="21"/>
                <w:szCs w:val="21"/>
              </w:rPr>
              <w:t>是否办结</w:t>
            </w:r>
          </w:p>
        </w:tc>
        <w:tc>
          <w:tcPr>
            <w:tcW w:w="1418" w:type="dxa"/>
            <w:vAlign w:val="center"/>
          </w:tcPr>
          <w:p w:rsidR="0097774D" w:rsidRDefault="0097774D" w:rsidP="00762FA8">
            <w:pPr>
              <w:jc w:val="center"/>
              <w:rPr>
                <w:rFonts w:hAnsi="宋体"/>
                <w:b/>
                <w:sz w:val="21"/>
                <w:szCs w:val="21"/>
              </w:rPr>
            </w:pPr>
            <w:r>
              <w:rPr>
                <w:rFonts w:hAnsi="宋体"/>
                <w:b/>
                <w:sz w:val="21"/>
                <w:szCs w:val="21"/>
              </w:rPr>
              <w:t>责任人被处理情况</w:t>
            </w:r>
          </w:p>
        </w:tc>
      </w:tr>
      <w:tr w:rsidR="002C27D7" w:rsidTr="0097774D">
        <w:trPr>
          <w:trHeight w:val="6588"/>
        </w:trPr>
        <w:tc>
          <w:tcPr>
            <w:tcW w:w="710" w:type="dxa"/>
            <w:vAlign w:val="center"/>
          </w:tcPr>
          <w:p w:rsidR="002C27D7" w:rsidRDefault="002C27D7" w:rsidP="00516C4C">
            <w:pPr>
              <w:widowControl/>
              <w:snapToGrid w:val="0"/>
              <w:jc w:val="center"/>
              <w:textAlignment w:val="center"/>
              <w:rPr>
                <w:rFonts w:hAnsi="宋体" w:cs="宋体"/>
                <w:color w:val="000000"/>
                <w:kern w:val="0"/>
                <w:sz w:val="18"/>
                <w:szCs w:val="18"/>
              </w:rPr>
            </w:pPr>
            <w:r>
              <w:rPr>
                <w:rFonts w:hAnsi="宋体" w:cs="宋体" w:hint="eastAsia"/>
                <w:color w:val="000000"/>
                <w:kern w:val="0"/>
                <w:sz w:val="18"/>
                <w:szCs w:val="18"/>
              </w:rPr>
              <w:t>1</w:t>
            </w:r>
          </w:p>
        </w:tc>
        <w:tc>
          <w:tcPr>
            <w:tcW w:w="709" w:type="dxa"/>
            <w:vAlign w:val="center"/>
          </w:tcPr>
          <w:p w:rsidR="002C27D7" w:rsidRDefault="002C27D7" w:rsidP="00516C4C">
            <w:pPr>
              <w:rPr>
                <w:rFonts w:hAnsi="宋体"/>
                <w:sz w:val="18"/>
                <w:szCs w:val="18"/>
              </w:rPr>
            </w:pPr>
            <w:r>
              <w:rPr>
                <w:rFonts w:hAnsi="宋体"/>
                <w:sz w:val="18"/>
                <w:szCs w:val="18"/>
              </w:rPr>
              <w:t>D2SX2</w:t>
            </w:r>
          </w:p>
          <w:p w:rsidR="002C27D7" w:rsidRDefault="002C27D7" w:rsidP="00516C4C">
            <w:pPr>
              <w:rPr>
                <w:rFonts w:hAnsi="宋体"/>
                <w:sz w:val="18"/>
                <w:szCs w:val="18"/>
              </w:rPr>
            </w:pPr>
            <w:r>
              <w:rPr>
                <w:rFonts w:hAnsi="宋体"/>
                <w:sz w:val="18"/>
                <w:szCs w:val="18"/>
              </w:rPr>
              <w:t>02105</w:t>
            </w:r>
          </w:p>
          <w:p w:rsidR="002C27D7" w:rsidRDefault="002C27D7" w:rsidP="00516C4C">
            <w:pPr>
              <w:rPr>
                <w:rFonts w:hAnsi="宋体"/>
                <w:sz w:val="18"/>
                <w:szCs w:val="18"/>
              </w:rPr>
            </w:pPr>
            <w:r>
              <w:rPr>
                <w:rFonts w:hAnsi="宋体"/>
                <w:sz w:val="18"/>
                <w:szCs w:val="18"/>
              </w:rPr>
              <w:t>07001</w:t>
            </w:r>
          </w:p>
          <w:p w:rsidR="002C27D7" w:rsidRDefault="002C27D7" w:rsidP="00516C4C">
            <w:pPr>
              <w:rPr>
                <w:rFonts w:hAnsi="宋体"/>
                <w:sz w:val="18"/>
                <w:szCs w:val="18"/>
              </w:rPr>
            </w:pPr>
            <w:r>
              <w:rPr>
                <w:rFonts w:hAnsi="宋体"/>
                <w:sz w:val="18"/>
                <w:szCs w:val="18"/>
              </w:rPr>
              <w:t>0</w:t>
            </w:r>
          </w:p>
        </w:tc>
        <w:tc>
          <w:tcPr>
            <w:tcW w:w="2126" w:type="dxa"/>
            <w:vAlign w:val="center"/>
          </w:tcPr>
          <w:p w:rsidR="002C27D7" w:rsidRDefault="002C27D7" w:rsidP="002E382C">
            <w:pPr>
              <w:rPr>
                <w:rFonts w:hAnsi="宋体"/>
                <w:sz w:val="18"/>
                <w:szCs w:val="18"/>
              </w:rPr>
            </w:pPr>
            <w:r>
              <w:rPr>
                <w:rFonts w:hAnsi="宋体"/>
                <w:sz w:val="18"/>
                <w:szCs w:val="18"/>
              </w:rPr>
              <w:t>汾河二库很多个人汽艇，存在钓鱼情况，对水质有影响</w:t>
            </w:r>
            <w:r>
              <w:rPr>
                <w:rFonts w:hAnsi="宋体" w:hint="eastAsia"/>
                <w:sz w:val="18"/>
                <w:szCs w:val="18"/>
              </w:rPr>
              <w:t>。</w:t>
            </w:r>
          </w:p>
        </w:tc>
        <w:tc>
          <w:tcPr>
            <w:tcW w:w="709" w:type="dxa"/>
            <w:vAlign w:val="center"/>
          </w:tcPr>
          <w:p w:rsidR="002C27D7" w:rsidRDefault="002C27D7" w:rsidP="002E382C">
            <w:pPr>
              <w:jc w:val="center"/>
              <w:rPr>
                <w:rFonts w:hAnsi="宋体"/>
                <w:sz w:val="18"/>
                <w:szCs w:val="18"/>
              </w:rPr>
            </w:pPr>
            <w:r>
              <w:rPr>
                <w:rFonts w:hAnsi="宋体" w:hint="eastAsia"/>
                <w:sz w:val="18"/>
                <w:szCs w:val="18"/>
              </w:rPr>
              <w:t>太原市尖草坪区</w:t>
            </w:r>
          </w:p>
        </w:tc>
        <w:tc>
          <w:tcPr>
            <w:tcW w:w="708" w:type="dxa"/>
            <w:vAlign w:val="center"/>
          </w:tcPr>
          <w:p w:rsidR="002C27D7" w:rsidRDefault="002C27D7" w:rsidP="002E382C">
            <w:pPr>
              <w:jc w:val="center"/>
              <w:rPr>
                <w:rFonts w:hAnsi="宋体"/>
                <w:sz w:val="18"/>
                <w:szCs w:val="18"/>
              </w:rPr>
            </w:pPr>
            <w:r>
              <w:rPr>
                <w:rFonts w:hAnsi="宋体"/>
                <w:sz w:val="18"/>
                <w:szCs w:val="18"/>
              </w:rPr>
              <w:t>水</w:t>
            </w:r>
          </w:p>
        </w:tc>
        <w:tc>
          <w:tcPr>
            <w:tcW w:w="4962" w:type="dxa"/>
            <w:vAlign w:val="center"/>
          </w:tcPr>
          <w:p w:rsidR="002C27D7" w:rsidRDefault="002C27D7" w:rsidP="002E382C">
            <w:pPr>
              <w:rPr>
                <w:sz w:val="18"/>
                <w:szCs w:val="18"/>
              </w:rPr>
            </w:pPr>
            <w:r>
              <w:rPr>
                <w:rFonts w:hAnsi="宋体" w:hint="eastAsia"/>
                <w:sz w:val="18"/>
                <w:szCs w:val="18"/>
              </w:rPr>
              <w:t>经调查核实，因汾河二库为非备用水源地，汾河二库公司与山西德清通信工程设计有限公司拟于2021年5月28日至31日共同举办为期4天的“2021年大嘴先生全国路亚公开赛”，并于4月发布参赛报名通知。库区前期存在2艘个人汽艇，为参赛选手提前适应场地的油电混合路亚垂钓专用艇。库区当前存在的钓鱼情况，主要为库尾移民村民和外来人员。</w:t>
            </w:r>
          </w:p>
        </w:tc>
        <w:tc>
          <w:tcPr>
            <w:tcW w:w="743" w:type="dxa"/>
            <w:vAlign w:val="center"/>
          </w:tcPr>
          <w:p w:rsidR="002C27D7" w:rsidRDefault="002C27D7" w:rsidP="002E382C">
            <w:pPr>
              <w:jc w:val="center"/>
              <w:rPr>
                <w:rFonts w:hAnsi="宋体"/>
                <w:sz w:val="18"/>
                <w:szCs w:val="18"/>
              </w:rPr>
            </w:pPr>
            <w:r>
              <w:rPr>
                <w:rFonts w:hAnsi="宋体"/>
                <w:sz w:val="18"/>
                <w:szCs w:val="18"/>
              </w:rPr>
              <w:t>部分属实</w:t>
            </w:r>
          </w:p>
        </w:tc>
        <w:tc>
          <w:tcPr>
            <w:tcW w:w="2659" w:type="dxa"/>
            <w:vAlign w:val="center"/>
          </w:tcPr>
          <w:p w:rsidR="002C27D7" w:rsidRDefault="002C27D7" w:rsidP="002E382C">
            <w:pPr>
              <w:spacing w:line="270" w:lineRule="exact"/>
              <w:rPr>
                <w:rFonts w:hAnsi="宋体"/>
                <w:sz w:val="18"/>
                <w:szCs w:val="18"/>
              </w:rPr>
            </w:pPr>
            <w:r>
              <w:rPr>
                <w:rFonts w:hAnsi="宋体" w:hint="eastAsia"/>
                <w:sz w:val="18"/>
                <w:szCs w:val="18"/>
              </w:rPr>
              <w:t>汾河二库公司已将适应场地的2艘个人快艇全部起吊上岸，并向举办单位山西德清通信工程设计有限公司出具《关于暂停举办路亚竞技垂钓比赛并提供相关环保资料的函》，要求其尽快提供相关环境保护资料，环境保护不达标，所有船只一律不得下水，赛事不得举办。目前，水域无个人游艇存在。</w:t>
            </w:r>
          </w:p>
          <w:p w:rsidR="002C27D7" w:rsidRDefault="002C27D7" w:rsidP="002E382C">
            <w:pPr>
              <w:spacing w:line="270" w:lineRule="exact"/>
              <w:rPr>
                <w:rFonts w:hAnsi="宋体"/>
                <w:sz w:val="18"/>
                <w:szCs w:val="18"/>
              </w:rPr>
            </w:pPr>
            <w:r>
              <w:rPr>
                <w:rFonts w:hAnsi="宋体" w:hint="eastAsia"/>
                <w:sz w:val="18"/>
                <w:szCs w:val="18"/>
              </w:rPr>
              <w:t>针对库区当前存在的钓鱼情况，山西省国资委要求水控集团增加设置警示标语，增设隔离护栏，加大人员巡查力度，积极对接属地政府加强联合执法，对偷鱼钓鱼等非法行为进行严厉打击。</w:t>
            </w:r>
          </w:p>
          <w:p w:rsidR="002C27D7" w:rsidRDefault="002C27D7" w:rsidP="002E382C">
            <w:pPr>
              <w:spacing w:line="270" w:lineRule="exact"/>
              <w:rPr>
                <w:rFonts w:hAnsi="宋体"/>
                <w:sz w:val="18"/>
                <w:szCs w:val="18"/>
              </w:rPr>
            </w:pPr>
            <w:r>
              <w:rPr>
                <w:rFonts w:hAnsi="宋体" w:hint="eastAsia"/>
                <w:sz w:val="18"/>
                <w:szCs w:val="18"/>
              </w:rPr>
              <w:t>下一步，山西省国资委将督导水控集团坚决落实环保要求，彻底整改，同时要举一反三，结合实际，全面排查环保风险点，采取切实可行的有效措施，建立环境保护长效机制。</w:t>
            </w:r>
          </w:p>
        </w:tc>
        <w:tc>
          <w:tcPr>
            <w:tcW w:w="708" w:type="dxa"/>
            <w:vAlign w:val="center"/>
          </w:tcPr>
          <w:p w:rsidR="002C27D7" w:rsidRDefault="002C27D7" w:rsidP="002E382C">
            <w:pPr>
              <w:jc w:val="center"/>
              <w:rPr>
                <w:rFonts w:hAnsi="宋体"/>
                <w:sz w:val="18"/>
                <w:szCs w:val="18"/>
              </w:rPr>
            </w:pPr>
            <w:r>
              <w:rPr>
                <w:rFonts w:hAnsi="宋体" w:hint="eastAsia"/>
                <w:sz w:val="18"/>
                <w:szCs w:val="18"/>
              </w:rPr>
              <w:t>已</w:t>
            </w:r>
            <w:r>
              <w:rPr>
                <w:rFonts w:hAnsi="宋体"/>
                <w:sz w:val="18"/>
                <w:szCs w:val="18"/>
              </w:rPr>
              <w:t>办结</w:t>
            </w:r>
          </w:p>
        </w:tc>
        <w:tc>
          <w:tcPr>
            <w:tcW w:w="1418" w:type="dxa"/>
            <w:vAlign w:val="center"/>
          </w:tcPr>
          <w:p w:rsidR="002C27D7" w:rsidRDefault="002C27D7" w:rsidP="002E382C">
            <w:pPr>
              <w:jc w:val="center"/>
              <w:rPr>
                <w:rFonts w:hAnsi="宋体"/>
                <w:sz w:val="18"/>
                <w:szCs w:val="18"/>
              </w:rPr>
            </w:pPr>
            <w:r>
              <w:rPr>
                <w:rFonts w:hAnsi="宋体"/>
                <w:sz w:val="18"/>
                <w:szCs w:val="18"/>
              </w:rPr>
              <w:t>无</w:t>
            </w:r>
          </w:p>
        </w:tc>
      </w:tr>
    </w:tbl>
    <w:p w:rsidR="0097774D" w:rsidRDefault="0097774D" w:rsidP="0097774D"/>
    <w:p w:rsidR="00DA042F" w:rsidRPr="00131701" w:rsidRDefault="00DA042F" w:rsidP="00DA042F">
      <w:pPr>
        <w:keepNext/>
        <w:keepLines/>
        <w:spacing w:line="600" w:lineRule="exact"/>
        <w:jc w:val="center"/>
        <w:outlineLvl w:val="0"/>
        <w:rPr>
          <w:rFonts w:ascii="方正小标宋_GBK" w:eastAsia="方正小标宋_GBK" w:hAnsi="方正小标宋_GBK" w:cs="方正小标宋_GBK"/>
          <w:bCs/>
          <w:spacing w:val="-20"/>
          <w:kern w:val="44"/>
          <w:sz w:val="44"/>
          <w:szCs w:val="44"/>
        </w:rPr>
      </w:pPr>
      <w:r w:rsidRPr="00131701">
        <w:rPr>
          <w:rFonts w:ascii="方正小标宋_GBK" w:eastAsia="方正小标宋_GBK" w:hAnsi="方正小标宋_GBK" w:cs="方正小标宋_GBK" w:hint="eastAsia"/>
          <w:bCs/>
          <w:spacing w:val="-20"/>
          <w:kern w:val="44"/>
          <w:sz w:val="44"/>
          <w:szCs w:val="44"/>
        </w:rPr>
        <w:lastRenderedPageBreak/>
        <w:t>中央第一生态环境保护督察组交办我省第</w:t>
      </w:r>
      <w:r w:rsidR="00775A04">
        <w:rPr>
          <w:rFonts w:ascii="方正小标宋_GBK" w:eastAsia="方正小标宋_GBK" w:hAnsi="方正小标宋_GBK" w:cs="方正小标宋_GBK" w:hint="eastAsia"/>
          <w:bCs/>
          <w:spacing w:val="-20"/>
          <w:kern w:val="44"/>
          <w:sz w:val="44"/>
          <w:szCs w:val="44"/>
        </w:rPr>
        <w:t>三十</w:t>
      </w:r>
      <w:r w:rsidR="00514257">
        <w:rPr>
          <w:rFonts w:ascii="方正小标宋_GBK" w:eastAsia="方正小标宋_GBK" w:hAnsi="方正小标宋_GBK" w:cs="方正小标宋_GBK" w:hint="eastAsia"/>
          <w:bCs/>
          <w:spacing w:val="-20"/>
          <w:kern w:val="44"/>
          <w:sz w:val="44"/>
          <w:szCs w:val="44"/>
        </w:rPr>
        <w:t>二</w:t>
      </w:r>
      <w:r w:rsidRPr="00131701">
        <w:rPr>
          <w:rFonts w:ascii="方正小标宋_GBK" w:eastAsia="方正小标宋_GBK" w:hAnsi="方正小标宋_GBK" w:cs="方正小标宋_GBK" w:hint="eastAsia"/>
          <w:bCs/>
          <w:spacing w:val="-20"/>
          <w:kern w:val="44"/>
          <w:sz w:val="44"/>
          <w:szCs w:val="44"/>
        </w:rPr>
        <w:t>批</w:t>
      </w:r>
    </w:p>
    <w:p w:rsidR="00DA042F" w:rsidRPr="00776748" w:rsidRDefault="00DA042F" w:rsidP="00DA042F">
      <w:pPr>
        <w:keepNext/>
        <w:keepLines/>
        <w:spacing w:line="600" w:lineRule="exact"/>
        <w:jc w:val="center"/>
        <w:outlineLvl w:val="0"/>
      </w:pPr>
      <w:r>
        <w:rPr>
          <w:rFonts w:ascii="方正小标宋_GBK" w:eastAsia="方正小标宋_GBK" w:hAnsi="方正小标宋_GBK" w:cs="方正小标宋_GBK" w:hint="eastAsia"/>
          <w:bCs/>
          <w:spacing w:val="-20"/>
          <w:kern w:val="44"/>
          <w:sz w:val="44"/>
          <w:szCs w:val="44"/>
        </w:rPr>
        <w:t>群众举报问题边督边改</w:t>
      </w:r>
      <w:r w:rsidRPr="00131701">
        <w:rPr>
          <w:rFonts w:ascii="方正小标宋_GBK" w:eastAsia="方正小标宋_GBK" w:hAnsi="方正小标宋_GBK" w:cs="方正小标宋_GBK" w:hint="eastAsia"/>
          <w:bCs/>
          <w:spacing w:val="-20"/>
          <w:kern w:val="44"/>
          <w:sz w:val="44"/>
          <w:szCs w:val="44"/>
        </w:rPr>
        <w:t>情况一览表</w:t>
      </w:r>
    </w:p>
    <w:p w:rsidR="00DA042F" w:rsidRDefault="00DA042F" w:rsidP="00DA042F">
      <w:pPr>
        <w:wordWrap w:val="0"/>
        <w:spacing w:line="600" w:lineRule="exact"/>
        <w:jc w:val="right"/>
        <w:rPr>
          <w:rFonts w:hAnsi="宋体" w:cs="宋体"/>
          <w:sz w:val="28"/>
          <w:szCs w:val="28"/>
        </w:rPr>
      </w:pPr>
      <w:r>
        <w:rPr>
          <w:rFonts w:hAnsi="宋体" w:cs="宋体" w:hint="eastAsia"/>
          <w:sz w:val="28"/>
          <w:szCs w:val="28"/>
        </w:rPr>
        <w:t>（第</w:t>
      </w:r>
      <w:r w:rsidR="00775A04">
        <w:rPr>
          <w:rFonts w:hAnsi="宋体" w:cs="宋体" w:hint="eastAsia"/>
          <w:sz w:val="28"/>
          <w:szCs w:val="28"/>
        </w:rPr>
        <w:t>三十</w:t>
      </w:r>
      <w:r w:rsidR="00514257">
        <w:rPr>
          <w:rFonts w:hAnsi="宋体" w:cs="宋体" w:hint="eastAsia"/>
          <w:sz w:val="28"/>
          <w:szCs w:val="28"/>
        </w:rPr>
        <w:t>二</w:t>
      </w:r>
      <w:r>
        <w:rPr>
          <w:rFonts w:hAnsi="宋体" w:cs="宋体" w:hint="eastAsia"/>
          <w:sz w:val="28"/>
          <w:szCs w:val="28"/>
        </w:rPr>
        <w:t xml:space="preserve">批  </w:t>
      </w:r>
      <w:r w:rsidRPr="00831A3B">
        <w:rPr>
          <w:rFonts w:hAnsi="宋体" w:cs="宋体" w:hint="eastAsia"/>
          <w:sz w:val="28"/>
          <w:szCs w:val="28"/>
        </w:rPr>
        <w:t>2021年</w:t>
      </w:r>
      <w:r>
        <w:rPr>
          <w:rFonts w:hAnsi="宋体" w:cs="宋体" w:hint="eastAsia"/>
          <w:sz w:val="28"/>
          <w:szCs w:val="28"/>
        </w:rPr>
        <w:t>5</w:t>
      </w:r>
      <w:r w:rsidRPr="00831A3B">
        <w:rPr>
          <w:rFonts w:hAnsi="宋体" w:cs="宋体" w:hint="eastAsia"/>
          <w:sz w:val="28"/>
          <w:szCs w:val="28"/>
        </w:rPr>
        <w:t>月</w:t>
      </w:r>
      <w:r w:rsidR="00880E1B">
        <w:rPr>
          <w:rFonts w:hAnsi="宋体" w:cs="宋体" w:hint="eastAsia"/>
          <w:sz w:val="28"/>
          <w:szCs w:val="28"/>
        </w:rPr>
        <w:t>1</w:t>
      </w:r>
      <w:r w:rsidR="00545DFB">
        <w:rPr>
          <w:rFonts w:hAnsi="宋体" w:cs="宋体" w:hint="eastAsia"/>
          <w:sz w:val="28"/>
          <w:szCs w:val="28"/>
        </w:rPr>
        <w:t>8</w:t>
      </w:r>
      <w:r>
        <w:rPr>
          <w:rFonts w:hAnsi="宋体" w:cs="宋体" w:hint="eastAsia"/>
          <w:sz w:val="28"/>
          <w:szCs w:val="28"/>
        </w:rPr>
        <w:t>日）</w:t>
      </w:r>
    </w:p>
    <w:tbl>
      <w:tblPr>
        <w:tblW w:w="15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709"/>
        <w:gridCol w:w="2126"/>
        <w:gridCol w:w="709"/>
        <w:gridCol w:w="708"/>
        <w:gridCol w:w="4962"/>
        <w:gridCol w:w="708"/>
        <w:gridCol w:w="2694"/>
        <w:gridCol w:w="708"/>
        <w:gridCol w:w="1306"/>
      </w:tblGrid>
      <w:tr w:rsidR="00DA042F" w:rsidTr="00010424">
        <w:trPr>
          <w:trHeight w:val="567"/>
          <w:tblHeader/>
          <w:jc w:val="center"/>
        </w:trPr>
        <w:tc>
          <w:tcPr>
            <w:tcW w:w="628" w:type="dxa"/>
            <w:vAlign w:val="center"/>
          </w:tcPr>
          <w:p w:rsidR="00DA042F" w:rsidRDefault="00DA042F" w:rsidP="00010424">
            <w:pPr>
              <w:spacing w:line="400" w:lineRule="exact"/>
              <w:jc w:val="center"/>
              <w:rPr>
                <w:rFonts w:hAnsi="宋体"/>
                <w:b/>
                <w:sz w:val="21"/>
                <w:szCs w:val="21"/>
              </w:rPr>
            </w:pPr>
            <w:r>
              <w:rPr>
                <w:rFonts w:hAnsi="宋体"/>
                <w:b/>
                <w:sz w:val="21"/>
                <w:szCs w:val="21"/>
              </w:rPr>
              <w:t>序号</w:t>
            </w:r>
          </w:p>
        </w:tc>
        <w:tc>
          <w:tcPr>
            <w:tcW w:w="709" w:type="dxa"/>
            <w:vAlign w:val="center"/>
          </w:tcPr>
          <w:p w:rsidR="00DA042F" w:rsidRDefault="00DA042F" w:rsidP="00010424">
            <w:pPr>
              <w:spacing w:line="400" w:lineRule="exact"/>
              <w:jc w:val="center"/>
              <w:rPr>
                <w:rFonts w:hAnsi="宋体"/>
                <w:b/>
                <w:sz w:val="21"/>
                <w:szCs w:val="21"/>
              </w:rPr>
            </w:pPr>
            <w:r>
              <w:rPr>
                <w:rFonts w:hAnsi="宋体"/>
                <w:b/>
                <w:sz w:val="21"/>
                <w:szCs w:val="21"/>
              </w:rPr>
              <w:t>受理</w:t>
            </w:r>
          </w:p>
          <w:p w:rsidR="00DA042F" w:rsidRDefault="00DA042F" w:rsidP="00010424">
            <w:pPr>
              <w:spacing w:line="400" w:lineRule="exact"/>
              <w:jc w:val="center"/>
              <w:rPr>
                <w:rFonts w:hAnsi="宋体"/>
                <w:b/>
                <w:sz w:val="21"/>
                <w:szCs w:val="21"/>
              </w:rPr>
            </w:pPr>
            <w:r>
              <w:rPr>
                <w:rFonts w:hAnsi="宋体"/>
                <w:b/>
                <w:sz w:val="21"/>
                <w:szCs w:val="21"/>
              </w:rPr>
              <w:t>编号</w:t>
            </w:r>
          </w:p>
        </w:tc>
        <w:tc>
          <w:tcPr>
            <w:tcW w:w="2126" w:type="dxa"/>
            <w:vAlign w:val="center"/>
          </w:tcPr>
          <w:p w:rsidR="00DA042F" w:rsidRDefault="00DA042F" w:rsidP="00010424">
            <w:pPr>
              <w:spacing w:line="400" w:lineRule="exact"/>
              <w:jc w:val="center"/>
              <w:rPr>
                <w:rFonts w:hAnsi="宋体"/>
                <w:b/>
                <w:sz w:val="21"/>
                <w:szCs w:val="21"/>
              </w:rPr>
            </w:pPr>
            <w:r>
              <w:rPr>
                <w:rFonts w:hAnsi="宋体"/>
                <w:b/>
                <w:sz w:val="21"/>
                <w:szCs w:val="21"/>
              </w:rPr>
              <w:t>交办问题基本情况</w:t>
            </w:r>
          </w:p>
        </w:tc>
        <w:tc>
          <w:tcPr>
            <w:tcW w:w="709" w:type="dxa"/>
            <w:vAlign w:val="center"/>
          </w:tcPr>
          <w:p w:rsidR="00DA042F" w:rsidRDefault="00DA042F" w:rsidP="00010424">
            <w:pPr>
              <w:spacing w:line="400" w:lineRule="exact"/>
              <w:jc w:val="center"/>
              <w:rPr>
                <w:rFonts w:hAnsi="宋体"/>
                <w:b/>
                <w:sz w:val="21"/>
                <w:szCs w:val="21"/>
              </w:rPr>
            </w:pPr>
            <w:r>
              <w:rPr>
                <w:rFonts w:hAnsi="宋体"/>
                <w:b/>
                <w:sz w:val="21"/>
                <w:szCs w:val="21"/>
              </w:rPr>
              <w:t>行政区域</w:t>
            </w:r>
          </w:p>
        </w:tc>
        <w:tc>
          <w:tcPr>
            <w:tcW w:w="708" w:type="dxa"/>
            <w:vAlign w:val="center"/>
          </w:tcPr>
          <w:p w:rsidR="00DA042F" w:rsidRDefault="00DA042F" w:rsidP="00010424">
            <w:pPr>
              <w:spacing w:line="400" w:lineRule="exact"/>
              <w:jc w:val="center"/>
              <w:rPr>
                <w:rFonts w:hAnsi="宋体"/>
                <w:b/>
                <w:sz w:val="21"/>
                <w:szCs w:val="21"/>
              </w:rPr>
            </w:pPr>
            <w:r>
              <w:rPr>
                <w:rFonts w:hAnsi="宋体"/>
                <w:b/>
                <w:sz w:val="21"/>
                <w:szCs w:val="21"/>
              </w:rPr>
              <w:t>污染类型</w:t>
            </w:r>
          </w:p>
        </w:tc>
        <w:tc>
          <w:tcPr>
            <w:tcW w:w="4962" w:type="dxa"/>
            <w:vAlign w:val="center"/>
          </w:tcPr>
          <w:p w:rsidR="00DA042F" w:rsidRDefault="00DA042F" w:rsidP="00010424">
            <w:pPr>
              <w:spacing w:line="400" w:lineRule="exact"/>
              <w:jc w:val="center"/>
              <w:rPr>
                <w:rFonts w:hAnsi="宋体"/>
                <w:b/>
                <w:sz w:val="21"/>
                <w:szCs w:val="21"/>
              </w:rPr>
            </w:pPr>
            <w:r>
              <w:rPr>
                <w:rFonts w:hAnsi="宋体"/>
                <w:b/>
                <w:sz w:val="21"/>
                <w:szCs w:val="21"/>
              </w:rPr>
              <w:t>调查核实情况</w:t>
            </w:r>
          </w:p>
        </w:tc>
        <w:tc>
          <w:tcPr>
            <w:tcW w:w="708" w:type="dxa"/>
            <w:vAlign w:val="center"/>
          </w:tcPr>
          <w:p w:rsidR="00DA042F" w:rsidRDefault="00DA042F" w:rsidP="00010424">
            <w:pPr>
              <w:spacing w:line="400" w:lineRule="exact"/>
              <w:jc w:val="center"/>
              <w:rPr>
                <w:rFonts w:hAnsi="宋体"/>
                <w:b/>
                <w:sz w:val="21"/>
                <w:szCs w:val="21"/>
              </w:rPr>
            </w:pPr>
            <w:r>
              <w:rPr>
                <w:rFonts w:hAnsi="宋体"/>
                <w:b/>
                <w:sz w:val="21"/>
                <w:szCs w:val="21"/>
              </w:rPr>
              <w:t>是否属实</w:t>
            </w:r>
          </w:p>
        </w:tc>
        <w:tc>
          <w:tcPr>
            <w:tcW w:w="2694" w:type="dxa"/>
            <w:vAlign w:val="center"/>
          </w:tcPr>
          <w:p w:rsidR="00DA042F" w:rsidRDefault="00DA042F" w:rsidP="00010424">
            <w:pPr>
              <w:spacing w:line="400" w:lineRule="exact"/>
              <w:jc w:val="center"/>
              <w:rPr>
                <w:rFonts w:hAnsi="宋体"/>
                <w:b/>
                <w:sz w:val="21"/>
                <w:szCs w:val="21"/>
              </w:rPr>
            </w:pPr>
            <w:r>
              <w:rPr>
                <w:rFonts w:hAnsi="宋体"/>
                <w:b/>
                <w:sz w:val="21"/>
                <w:szCs w:val="21"/>
              </w:rPr>
              <w:t>处理和整改情况</w:t>
            </w:r>
          </w:p>
        </w:tc>
        <w:tc>
          <w:tcPr>
            <w:tcW w:w="708" w:type="dxa"/>
            <w:vAlign w:val="center"/>
          </w:tcPr>
          <w:p w:rsidR="00DA042F" w:rsidRDefault="00DA042F" w:rsidP="00010424">
            <w:pPr>
              <w:spacing w:line="400" w:lineRule="exact"/>
              <w:jc w:val="center"/>
              <w:rPr>
                <w:rFonts w:hAnsi="宋体"/>
                <w:b/>
                <w:sz w:val="21"/>
                <w:szCs w:val="21"/>
              </w:rPr>
            </w:pPr>
            <w:r>
              <w:rPr>
                <w:rFonts w:hAnsi="宋体" w:hint="eastAsia"/>
                <w:b/>
                <w:sz w:val="21"/>
                <w:szCs w:val="21"/>
              </w:rPr>
              <w:t>是否办结</w:t>
            </w:r>
          </w:p>
        </w:tc>
        <w:tc>
          <w:tcPr>
            <w:tcW w:w="1306" w:type="dxa"/>
            <w:vAlign w:val="center"/>
          </w:tcPr>
          <w:p w:rsidR="00DA042F" w:rsidRDefault="00DA042F" w:rsidP="00010424">
            <w:pPr>
              <w:jc w:val="center"/>
              <w:rPr>
                <w:rFonts w:hAnsi="宋体"/>
                <w:b/>
                <w:sz w:val="21"/>
                <w:szCs w:val="21"/>
              </w:rPr>
            </w:pPr>
            <w:r>
              <w:rPr>
                <w:rFonts w:hAnsi="宋体"/>
                <w:b/>
                <w:sz w:val="21"/>
                <w:szCs w:val="21"/>
              </w:rPr>
              <w:t>责任人被处理情况</w:t>
            </w:r>
          </w:p>
        </w:tc>
      </w:tr>
      <w:tr w:rsidR="00BD3683" w:rsidTr="00A366A6">
        <w:trPr>
          <w:trHeight w:val="6872"/>
          <w:jc w:val="center"/>
        </w:trPr>
        <w:tc>
          <w:tcPr>
            <w:tcW w:w="62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1</w:t>
            </w:r>
          </w:p>
        </w:tc>
        <w:tc>
          <w:tcPr>
            <w:tcW w:w="709" w:type="dxa"/>
            <w:vAlign w:val="center"/>
          </w:tcPr>
          <w:p w:rsidR="00BD3683" w:rsidRDefault="00BD3683" w:rsidP="007B51C8">
            <w:pPr>
              <w:widowControl/>
              <w:jc w:val="left"/>
              <w:textAlignment w:val="center"/>
              <w:rPr>
                <w:rFonts w:hAnsi="宋体" w:cs="宋体"/>
                <w:color w:val="000000"/>
                <w:sz w:val="18"/>
                <w:szCs w:val="18"/>
              </w:rPr>
            </w:pPr>
            <w:r>
              <w:rPr>
                <w:rFonts w:hAnsi="宋体" w:cs="宋体" w:hint="eastAsia"/>
                <w:color w:val="000000"/>
                <w:kern w:val="0"/>
                <w:sz w:val="18"/>
                <w:szCs w:val="18"/>
              </w:rPr>
              <w:t>X2SX202105130017</w:t>
            </w:r>
          </w:p>
        </w:tc>
        <w:tc>
          <w:tcPr>
            <w:tcW w:w="2126" w:type="dxa"/>
            <w:vAlign w:val="center"/>
          </w:tcPr>
          <w:p w:rsidR="00BD3683" w:rsidRDefault="00BD3683" w:rsidP="007B51C8">
            <w:pPr>
              <w:widowControl/>
              <w:textAlignment w:val="center"/>
              <w:rPr>
                <w:rFonts w:hAnsi="宋体" w:cs="宋体"/>
                <w:color w:val="000000"/>
                <w:kern w:val="0"/>
                <w:sz w:val="18"/>
                <w:szCs w:val="18"/>
              </w:rPr>
            </w:pPr>
            <w:r>
              <w:rPr>
                <w:rFonts w:hAnsi="宋体" w:cs="宋体" w:hint="eastAsia"/>
                <w:color w:val="000000"/>
                <w:kern w:val="0"/>
                <w:sz w:val="18"/>
                <w:szCs w:val="18"/>
              </w:rPr>
              <w:t>吕梁市汾阳市石庄镇西武堡村村民反映：</w:t>
            </w:r>
          </w:p>
          <w:p w:rsidR="00BD3683" w:rsidRDefault="00BD3683" w:rsidP="007B51C8">
            <w:pPr>
              <w:widowControl/>
              <w:textAlignment w:val="center"/>
              <w:rPr>
                <w:rFonts w:hAnsi="宋体" w:cs="宋体"/>
                <w:color w:val="000000"/>
                <w:kern w:val="0"/>
                <w:sz w:val="18"/>
                <w:szCs w:val="18"/>
              </w:rPr>
            </w:pPr>
            <w:r>
              <w:rPr>
                <w:rStyle w:val="font71"/>
                <w:rFonts w:hint="default"/>
              </w:rPr>
              <w:t>1</w:t>
            </w:r>
            <w:r>
              <w:rPr>
                <w:rFonts w:hAnsi="宋体" w:cs="宋体" w:hint="eastAsia"/>
                <w:color w:val="000000"/>
                <w:kern w:val="0"/>
                <w:sz w:val="18"/>
                <w:szCs w:val="18"/>
              </w:rPr>
              <w:t>、石庄镇镇南广城村支部书记王某等人在汾阳市市委书记的支持下，会同中铝股份有限公司山西分公司汾阳西武堡铝矿公司未按环评批复要求将</w:t>
            </w:r>
            <w:r>
              <w:rPr>
                <w:rStyle w:val="font71"/>
                <w:rFonts w:hint="default"/>
              </w:rPr>
              <w:t>“</w:t>
            </w:r>
            <w:r>
              <w:rPr>
                <w:rFonts w:hAnsi="宋体" w:cs="宋体" w:hint="eastAsia"/>
                <w:color w:val="000000"/>
                <w:kern w:val="0"/>
                <w:sz w:val="18"/>
                <w:szCs w:val="18"/>
              </w:rPr>
              <w:t>洞采</w:t>
            </w:r>
            <w:r>
              <w:rPr>
                <w:rStyle w:val="font71"/>
                <w:rFonts w:hint="default"/>
              </w:rPr>
              <w:t>”</w:t>
            </w:r>
            <w:r>
              <w:rPr>
                <w:rFonts w:hAnsi="宋体" w:cs="宋体" w:hint="eastAsia"/>
                <w:color w:val="000000"/>
                <w:kern w:val="0"/>
                <w:sz w:val="18"/>
                <w:szCs w:val="18"/>
              </w:rPr>
              <w:t>项目改为</w:t>
            </w:r>
            <w:r>
              <w:rPr>
                <w:rStyle w:val="font71"/>
                <w:rFonts w:hint="default"/>
              </w:rPr>
              <w:t>“</w:t>
            </w:r>
            <w:r>
              <w:rPr>
                <w:rFonts w:hAnsi="宋体" w:cs="宋体" w:hint="eastAsia"/>
                <w:color w:val="000000"/>
                <w:kern w:val="0"/>
                <w:sz w:val="18"/>
                <w:szCs w:val="18"/>
              </w:rPr>
              <w:t>露天开采</w:t>
            </w:r>
            <w:r>
              <w:rPr>
                <w:rStyle w:val="font71"/>
                <w:rFonts w:hint="default"/>
              </w:rPr>
              <w:t>”</w:t>
            </w:r>
            <w:r>
              <w:rPr>
                <w:rFonts w:hAnsi="宋体" w:cs="宋体" w:hint="eastAsia"/>
                <w:color w:val="000000"/>
                <w:kern w:val="0"/>
                <w:sz w:val="18"/>
                <w:szCs w:val="18"/>
              </w:rPr>
              <w:t>进行私挖乱采，致使西武堡村千余亩果树、林地、土地遭到破坏。</w:t>
            </w:r>
          </w:p>
          <w:p w:rsidR="00BD3683" w:rsidRDefault="00BD3683" w:rsidP="007B51C8">
            <w:pPr>
              <w:widowControl/>
              <w:textAlignment w:val="center"/>
              <w:rPr>
                <w:rFonts w:hAnsi="宋体" w:cs="宋体"/>
                <w:color w:val="000000"/>
                <w:sz w:val="18"/>
                <w:szCs w:val="18"/>
              </w:rPr>
            </w:pPr>
            <w:r>
              <w:rPr>
                <w:rStyle w:val="font71"/>
                <w:rFonts w:hint="default"/>
              </w:rPr>
              <w:t>2</w:t>
            </w:r>
            <w:r>
              <w:rPr>
                <w:rFonts w:hAnsi="宋体" w:cs="宋体" w:hint="eastAsia"/>
                <w:color w:val="000000"/>
                <w:kern w:val="0"/>
                <w:sz w:val="18"/>
                <w:szCs w:val="18"/>
              </w:rPr>
              <w:t>、市委书记与南关村原村委书记任某、阳城乡田奎村原支部书记郭某私占土地开发房地产项目。</w:t>
            </w:r>
          </w:p>
        </w:tc>
        <w:tc>
          <w:tcPr>
            <w:tcW w:w="709"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吕梁市汾阳市</w:t>
            </w:r>
          </w:p>
        </w:tc>
        <w:tc>
          <w:tcPr>
            <w:tcW w:w="70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生态</w:t>
            </w:r>
          </w:p>
        </w:tc>
        <w:tc>
          <w:tcPr>
            <w:tcW w:w="4962" w:type="dxa"/>
            <w:vAlign w:val="center"/>
          </w:tcPr>
          <w:p w:rsidR="00BD3683" w:rsidRDefault="00BD3683" w:rsidP="007B51C8">
            <w:pPr>
              <w:widowControl/>
              <w:textAlignment w:val="center"/>
              <w:rPr>
                <w:rFonts w:hAnsi="宋体" w:cs="宋体"/>
                <w:color w:val="000000"/>
                <w:kern w:val="0"/>
                <w:sz w:val="18"/>
                <w:szCs w:val="18"/>
              </w:rPr>
            </w:pPr>
            <w:r>
              <w:rPr>
                <w:rFonts w:hAnsi="宋体" w:cs="宋体" w:hint="eastAsia"/>
                <w:color w:val="000000"/>
                <w:kern w:val="0"/>
                <w:sz w:val="18"/>
                <w:szCs w:val="18"/>
              </w:rPr>
              <w:t>1、将“洞采”项目改为“露天开采”进行私挖乱采的问题。2020年5月2日，山西省自然资源厅为该矿发放了《采矿许可证》，有效期至2025年5月2日。现正在基建期，不存在露天非法开采。</w:t>
            </w:r>
          </w:p>
          <w:p w:rsidR="00BD3683" w:rsidRDefault="00BD3683" w:rsidP="007B51C8">
            <w:pPr>
              <w:widowControl/>
              <w:textAlignment w:val="center"/>
              <w:rPr>
                <w:rFonts w:hAnsi="宋体" w:cs="宋体"/>
                <w:color w:val="000000"/>
                <w:kern w:val="0"/>
                <w:sz w:val="18"/>
                <w:szCs w:val="18"/>
              </w:rPr>
            </w:pPr>
            <w:r>
              <w:rPr>
                <w:rFonts w:hAnsi="宋体" w:cs="宋体" w:hint="eastAsia"/>
                <w:color w:val="000000"/>
                <w:kern w:val="0"/>
                <w:sz w:val="18"/>
                <w:szCs w:val="18"/>
              </w:rPr>
              <w:t>2、西武堡村千余亩果树、林地、土地遭到破坏的问题。该矿占用退耕还林地0.820035亩，汾阳市林业局已对该矿处以非法改变林地用途罚款16409元。该铝矿工业场地建设及周边边坡地质灾害治理占地区域内的零星核桃树（核桃苗）共有600余株，已按照相关标准全部一次性赔偿所涉农户。</w:t>
            </w:r>
          </w:p>
          <w:p w:rsidR="00BD3683" w:rsidRDefault="00BD3683" w:rsidP="007B51C8">
            <w:pPr>
              <w:widowControl/>
              <w:textAlignment w:val="center"/>
              <w:rPr>
                <w:rFonts w:hAnsi="宋体" w:cs="宋体"/>
                <w:color w:val="000000"/>
                <w:sz w:val="18"/>
                <w:szCs w:val="18"/>
              </w:rPr>
            </w:pPr>
            <w:r>
              <w:rPr>
                <w:rFonts w:hAnsi="宋体" w:cs="宋体" w:hint="eastAsia"/>
                <w:color w:val="000000"/>
                <w:kern w:val="0"/>
                <w:sz w:val="18"/>
                <w:szCs w:val="18"/>
              </w:rPr>
              <w:t>3、私占土地开发房地产项目的问题。汾阳市文丰置业有限公司占用文峰办事处南关村土地新建锦汇苑住宅小区，于2020年7月28日办理了不动产权证，批准面积28.272亩。汾阳市吉祥嘉苑置业有限公司占用阳城镇田屯村土地新建吉祥嘉苑住宅小区，于2014年9月9日取得合法用地手续，批准面积81.054亩。</w:t>
            </w:r>
          </w:p>
        </w:tc>
        <w:tc>
          <w:tcPr>
            <w:tcW w:w="70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部分属实</w:t>
            </w:r>
          </w:p>
        </w:tc>
        <w:tc>
          <w:tcPr>
            <w:tcW w:w="2694" w:type="dxa"/>
            <w:vAlign w:val="center"/>
          </w:tcPr>
          <w:p w:rsidR="00BD3683" w:rsidRDefault="00BD3683" w:rsidP="007B51C8">
            <w:pPr>
              <w:widowControl/>
              <w:textAlignment w:val="center"/>
              <w:rPr>
                <w:rFonts w:hAnsi="宋体" w:cs="宋体"/>
                <w:color w:val="000000"/>
                <w:sz w:val="18"/>
                <w:szCs w:val="18"/>
              </w:rPr>
            </w:pPr>
            <w:r>
              <w:rPr>
                <w:rFonts w:hAnsi="宋体" w:cs="宋体" w:hint="eastAsia"/>
                <w:color w:val="000000"/>
                <w:kern w:val="0"/>
                <w:sz w:val="18"/>
                <w:szCs w:val="18"/>
              </w:rPr>
              <w:t>汾阳市人民政府要求国土、林业、公安、生态部门加大巡查力度，严厉打击私自探矿、私挖乱采，非法占地等破坏生态环境的违法行为。</w:t>
            </w:r>
          </w:p>
        </w:tc>
        <w:tc>
          <w:tcPr>
            <w:tcW w:w="70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已办结</w:t>
            </w:r>
          </w:p>
        </w:tc>
        <w:tc>
          <w:tcPr>
            <w:tcW w:w="1306"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无</w:t>
            </w:r>
          </w:p>
        </w:tc>
      </w:tr>
      <w:tr w:rsidR="00BD3683" w:rsidTr="005A170B">
        <w:trPr>
          <w:trHeight w:val="8676"/>
          <w:jc w:val="center"/>
        </w:trPr>
        <w:tc>
          <w:tcPr>
            <w:tcW w:w="62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lastRenderedPageBreak/>
              <w:t>2</w:t>
            </w:r>
          </w:p>
        </w:tc>
        <w:tc>
          <w:tcPr>
            <w:tcW w:w="709" w:type="dxa"/>
            <w:vAlign w:val="center"/>
          </w:tcPr>
          <w:p w:rsidR="00BD3683" w:rsidRDefault="00BD3683" w:rsidP="007B51C8">
            <w:pPr>
              <w:widowControl/>
              <w:jc w:val="left"/>
              <w:textAlignment w:val="center"/>
              <w:rPr>
                <w:rFonts w:hAnsi="宋体" w:cs="宋体"/>
                <w:color w:val="000000"/>
                <w:sz w:val="18"/>
                <w:szCs w:val="18"/>
              </w:rPr>
            </w:pPr>
            <w:r>
              <w:rPr>
                <w:rFonts w:hAnsi="宋体" w:cs="宋体" w:hint="eastAsia"/>
                <w:color w:val="000000"/>
                <w:kern w:val="0"/>
                <w:sz w:val="18"/>
                <w:szCs w:val="18"/>
              </w:rPr>
              <w:t>X2SX202105130018</w:t>
            </w:r>
          </w:p>
        </w:tc>
        <w:tc>
          <w:tcPr>
            <w:tcW w:w="2126" w:type="dxa"/>
            <w:vAlign w:val="center"/>
          </w:tcPr>
          <w:p w:rsidR="00BD3683" w:rsidRDefault="00BD3683" w:rsidP="007B51C8">
            <w:pPr>
              <w:widowControl/>
              <w:textAlignment w:val="center"/>
              <w:rPr>
                <w:rFonts w:hAnsi="宋体" w:cs="宋体"/>
                <w:color w:val="000000"/>
                <w:sz w:val="18"/>
                <w:szCs w:val="18"/>
              </w:rPr>
            </w:pPr>
            <w:r>
              <w:rPr>
                <w:rFonts w:hAnsi="宋体" w:cs="宋体" w:hint="eastAsia"/>
                <w:color w:val="000000"/>
                <w:kern w:val="0"/>
                <w:sz w:val="18"/>
                <w:szCs w:val="18"/>
              </w:rPr>
              <w:t>举报山西省孝义市晋茂化工没有环保、土地、经营等手续违法生产排污的问题，该企业一直违法排放，非法经营，非法建造，排放，利用夜间等多种逃避监管的方式偷排工业污水废液，导致周边村民饮用水长期得不到改善，早上路过此地都有刺鼻的化工味道，洗澡水都得排好长时间才可以洗澡，洗完浑身痒。近几年来多次发生重特大事故，环境污染一直未得到改善。</w:t>
            </w:r>
          </w:p>
        </w:tc>
        <w:tc>
          <w:tcPr>
            <w:tcW w:w="709"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吕梁市孝义市</w:t>
            </w:r>
          </w:p>
        </w:tc>
        <w:tc>
          <w:tcPr>
            <w:tcW w:w="70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水</w:t>
            </w:r>
          </w:p>
        </w:tc>
        <w:tc>
          <w:tcPr>
            <w:tcW w:w="4962" w:type="dxa"/>
            <w:vAlign w:val="center"/>
          </w:tcPr>
          <w:p w:rsidR="00BD3683" w:rsidRPr="0061421B" w:rsidRDefault="00BD3683" w:rsidP="007B51C8">
            <w:pPr>
              <w:widowControl/>
              <w:textAlignment w:val="center"/>
              <w:rPr>
                <w:rFonts w:hAnsi="宋体" w:cs="宋体"/>
                <w:color w:val="000000"/>
                <w:kern w:val="0"/>
                <w:sz w:val="18"/>
                <w:szCs w:val="18"/>
              </w:rPr>
            </w:pPr>
            <w:r>
              <w:rPr>
                <w:rFonts w:hAnsi="宋体" w:cs="宋体" w:hint="eastAsia"/>
                <w:color w:val="000000"/>
                <w:kern w:val="0"/>
                <w:sz w:val="18"/>
                <w:szCs w:val="18"/>
              </w:rPr>
              <w:t>该公司180万吨/年焦化项目2#焦炉已建成处于焖炉保温状态，1#焦炉主体工程已完工，正在建设配套的各项设施。项目生化处理站建成前产生的废水进入旧的生化处理站处理后回用，不外排，现新生化处理站已建成开始调试运行。针对该公司“未批先建”和“未验先投”的行为，吕梁市生态环境局孝义分局累计处以罚款3074.7085万元。孝义市委托第三方对该企业排放的无组织废气进行了监测，监测结果显示达标。</w:t>
            </w:r>
          </w:p>
        </w:tc>
        <w:tc>
          <w:tcPr>
            <w:tcW w:w="70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部分属实</w:t>
            </w:r>
          </w:p>
        </w:tc>
        <w:tc>
          <w:tcPr>
            <w:tcW w:w="2694" w:type="dxa"/>
            <w:vAlign w:val="center"/>
          </w:tcPr>
          <w:p w:rsidR="00BD3683" w:rsidRDefault="00BD3683" w:rsidP="007B51C8">
            <w:pPr>
              <w:widowControl/>
              <w:textAlignment w:val="center"/>
              <w:rPr>
                <w:rFonts w:hAnsi="宋体" w:cs="宋体"/>
                <w:color w:val="000000"/>
                <w:sz w:val="18"/>
                <w:szCs w:val="18"/>
              </w:rPr>
            </w:pPr>
            <w:r>
              <w:rPr>
                <w:rFonts w:hAnsi="宋体" w:cs="宋体" w:hint="eastAsia"/>
                <w:color w:val="000000"/>
                <w:kern w:val="0"/>
                <w:sz w:val="18"/>
                <w:szCs w:val="18"/>
              </w:rPr>
              <w:t>吕梁市生态环境局孝义分局和孝义工信局等相关单位督促辖区内相关企业在未取得环保等手续前保持焖炉保温状态。同时加大对企业日常监管和巡查力度，确保环保设施正常运行，污染物达标排放。</w:t>
            </w:r>
          </w:p>
        </w:tc>
        <w:tc>
          <w:tcPr>
            <w:tcW w:w="70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已办结</w:t>
            </w:r>
          </w:p>
        </w:tc>
        <w:tc>
          <w:tcPr>
            <w:tcW w:w="1306"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无</w:t>
            </w:r>
          </w:p>
        </w:tc>
      </w:tr>
      <w:tr w:rsidR="00BD3683" w:rsidTr="005A170B">
        <w:trPr>
          <w:trHeight w:val="8676"/>
          <w:jc w:val="center"/>
        </w:trPr>
        <w:tc>
          <w:tcPr>
            <w:tcW w:w="62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lastRenderedPageBreak/>
              <w:t>3</w:t>
            </w:r>
          </w:p>
        </w:tc>
        <w:tc>
          <w:tcPr>
            <w:tcW w:w="709" w:type="dxa"/>
            <w:vAlign w:val="center"/>
          </w:tcPr>
          <w:p w:rsidR="00BD3683" w:rsidRDefault="00BD3683" w:rsidP="007B51C8">
            <w:pPr>
              <w:widowControl/>
              <w:jc w:val="left"/>
              <w:textAlignment w:val="center"/>
              <w:rPr>
                <w:rFonts w:hAnsi="宋体" w:cs="宋体"/>
                <w:color w:val="000000"/>
                <w:sz w:val="18"/>
                <w:szCs w:val="18"/>
              </w:rPr>
            </w:pPr>
            <w:r>
              <w:rPr>
                <w:rFonts w:hAnsi="宋体" w:cs="宋体" w:hint="eastAsia"/>
                <w:color w:val="000000"/>
                <w:kern w:val="0"/>
                <w:sz w:val="18"/>
                <w:szCs w:val="18"/>
              </w:rPr>
              <w:t>X2SX202105130026</w:t>
            </w:r>
          </w:p>
        </w:tc>
        <w:tc>
          <w:tcPr>
            <w:tcW w:w="2126" w:type="dxa"/>
            <w:vAlign w:val="center"/>
          </w:tcPr>
          <w:p w:rsidR="00BD3683" w:rsidRDefault="00BD3683" w:rsidP="007B51C8">
            <w:pPr>
              <w:widowControl/>
              <w:textAlignment w:val="center"/>
              <w:rPr>
                <w:rFonts w:hAnsi="宋体" w:cs="宋体"/>
                <w:color w:val="000000"/>
                <w:sz w:val="18"/>
                <w:szCs w:val="18"/>
              </w:rPr>
            </w:pPr>
            <w:r>
              <w:rPr>
                <w:rFonts w:hAnsi="宋体" w:cs="宋体" w:hint="eastAsia"/>
                <w:color w:val="000000"/>
                <w:kern w:val="0"/>
                <w:sz w:val="18"/>
                <w:szCs w:val="18"/>
              </w:rPr>
              <w:t>举报中阳县桃园水泥有限责任公司未执行山西省工业和信息化厅、山西省生态环境厅下达的《山西省2020年水泥行业错峰生产指导意见》、山西省建材工业协会下达的《山西省2020年水泥行业错峰生产实施方案》要求水泥企业冬季采暖季期间错峰停窑120天，未按规定执行错峰停窑，采暖季期间连续生产，增加污染物排放，低于全省错峰生产27天。恳请督察组要求该企业执行两厅和省协会要求，制定错峰停窑计划，严格执行错峰停窑，对欠停时间进行双倍停窑补停。</w:t>
            </w:r>
          </w:p>
        </w:tc>
        <w:tc>
          <w:tcPr>
            <w:tcW w:w="709"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吕梁市中阳县</w:t>
            </w:r>
          </w:p>
        </w:tc>
        <w:tc>
          <w:tcPr>
            <w:tcW w:w="70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大气</w:t>
            </w:r>
          </w:p>
        </w:tc>
        <w:tc>
          <w:tcPr>
            <w:tcW w:w="4962" w:type="dxa"/>
            <w:vAlign w:val="center"/>
          </w:tcPr>
          <w:p w:rsidR="00BD3683" w:rsidRDefault="00CE4868" w:rsidP="007B51C8">
            <w:pPr>
              <w:widowControl/>
              <w:textAlignment w:val="center"/>
              <w:rPr>
                <w:rFonts w:hAnsi="宋体" w:cs="宋体"/>
                <w:color w:val="000000"/>
                <w:sz w:val="18"/>
                <w:szCs w:val="18"/>
              </w:rPr>
            </w:pPr>
            <w:r w:rsidRPr="00BA48A1">
              <w:rPr>
                <w:rFonts w:hAnsi="宋体" w:cs="宋体"/>
                <w:color w:val="000000"/>
                <w:kern w:val="0"/>
                <w:sz w:val="18"/>
                <w:szCs w:val="18"/>
              </w:rPr>
              <w:t>2020年10月30日，吕梁市工业和信息化局、吕梁市生态环境局出台了《关于印发&lt;吕梁市2020-22年秋冬季重点行业错分实施方案&gt;的通知》（吕工信资源字【2020】147号）</w:t>
            </w:r>
            <w:r>
              <w:rPr>
                <w:rFonts w:hAnsi="宋体" w:cs="宋体" w:hint="eastAsia"/>
                <w:color w:val="000000"/>
                <w:kern w:val="0"/>
                <w:sz w:val="18"/>
                <w:szCs w:val="18"/>
              </w:rPr>
              <w:t>，要求该公司于2020年11月1日至2021年1月15日执行错峰停产，共停产75天；中阳县桃园水泥有限责任公司从2020年12月1日至2021年3月4日进行了错峰停产，共计停产93天，比要求错峰停产时间多17天。</w:t>
            </w:r>
          </w:p>
        </w:tc>
        <w:tc>
          <w:tcPr>
            <w:tcW w:w="70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部分属实</w:t>
            </w:r>
          </w:p>
        </w:tc>
        <w:tc>
          <w:tcPr>
            <w:tcW w:w="2694" w:type="dxa"/>
            <w:vAlign w:val="center"/>
          </w:tcPr>
          <w:p w:rsidR="00BD3683" w:rsidRDefault="00BD3683" w:rsidP="007B51C8">
            <w:pPr>
              <w:widowControl/>
              <w:textAlignment w:val="center"/>
              <w:rPr>
                <w:rFonts w:hAnsi="宋体" w:cs="宋体"/>
                <w:color w:val="000000"/>
                <w:sz w:val="18"/>
                <w:szCs w:val="18"/>
              </w:rPr>
            </w:pPr>
            <w:r>
              <w:rPr>
                <w:rFonts w:hAnsi="宋体" w:cs="宋体" w:hint="eastAsia"/>
                <w:color w:val="000000"/>
                <w:kern w:val="0"/>
                <w:sz w:val="18"/>
                <w:szCs w:val="18"/>
              </w:rPr>
              <w:t>中阳县政府责成中阳县工业和信息化局、吕梁市生态环境局中阳分局举一反三，认真核实全县相关企业实际执行错峰时间，不足部分在今年补齐。</w:t>
            </w:r>
          </w:p>
        </w:tc>
        <w:tc>
          <w:tcPr>
            <w:tcW w:w="708"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已办结</w:t>
            </w:r>
          </w:p>
        </w:tc>
        <w:tc>
          <w:tcPr>
            <w:tcW w:w="1306" w:type="dxa"/>
            <w:vAlign w:val="center"/>
          </w:tcPr>
          <w:p w:rsidR="00BD3683" w:rsidRDefault="00BD3683" w:rsidP="007B51C8">
            <w:pPr>
              <w:widowControl/>
              <w:jc w:val="center"/>
              <w:textAlignment w:val="center"/>
              <w:rPr>
                <w:rFonts w:hAnsi="宋体" w:cs="宋体"/>
                <w:color w:val="000000"/>
                <w:sz w:val="18"/>
                <w:szCs w:val="18"/>
              </w:rPr>
            </w:pPr>
            <w:r>
              <w:rPr>
                <w:rFonts w:hAnsi="宋体" w:cs="宋体" w:hint="eastAsia"/>
                <w:color w:val="000000"/>
                <w:kern w:val="0"/>
                <w:sz w:val="18"/>
                <w:szCs w:val="18"/>
              </w:rPr>
              <w:t>无</w:t>
            </w:r>
          </w:p>
        </w:tc>
      </w:tr>
      <w:tr w:rsidR="006C10AB" w:rsidTr="0019380F">
        <w:trPr>
          <w:trHeight w:val="8676"/>
          <w:jc w:val="center"/>
        </w:trPr>
        <w:tc>
          <w:tcPr>
            <w:tcW w:w="628" w:type="dxa"/>
            <w:vAlign w:val="center"/>
          </w:tcPr>
          <w:p w:rsidR="006C10AB" w:rsidRDefault="00640216" w:rsidP="006C10AB">
            <w:pPr>
              <w:widowControl/>
              <w:topLinePunct/>
              <w:jc w:val="center"/>
              <w:rPr>
                <w:rFonts w:hAnsi="宋体" w:cs="宋体"/>
                <w:color w:val="000000"/>
                <w:kern w:val="0"/>
                <w:sz w:val="18"/>
                <w:szCs w:val="18"/>
              </w:rPr>
            </w:pPr>
            <w:r>
              <w:rPr>
                <w:rFonts w:hAnsi="宋体" w:cs="宋体" w:hint="eastAsia"/>
                <w:color w:val="000000"/>
                <w:kern w:val="0"/>
                <w:sz w:val="18"/>
                <w:szCs w:val="18"/>
              </w:rPr>
              <w:lastRenderedPageBreak/>
              <w:t>4</w:t>
            </w:r>
          </w:p>
        </w:tc>
        <w:tc>
          <w:tcPr>
            <w:tcW w:w="709" w:type="dxa"/>
            <w:vAlign w:val="center"/>
          </w:tcPr>
          <w:p w:rsidR="006C10AB" w:rsidRDefault="006C10AB" w:rsidP="006C10AB">
            <w:pPr>
              <w:widowControl/>
              <w:topLinePunct/>
              <w:rPr>
                <w:rFonts w:hAnsi="宋体" w:cs="宋体"/>
                <w:color w:val="000000"/>
                <w:kern w:val="0"/>
                <w:sz w:val="18"/>
                <w:szCs w:val="18"/>
              </w:rPr>
            </w:pPr>
            <w:r>
              <w:rPr>
                <w:rFonts w:hAnsi="宋体" w:cs="宋体" w:hint="eastAsia"/>
                <w:color w:val="000000"/>
                <w:kern w:val="0"/>
                <w:sz w:val="18"/>
                <w:szCs w:val="18"/>
              </w:rPr>
              <w:t>X2SX202105130014</w:t>
            </w:r>
          </w:p>
        </w:tc>
        <w:tc>
          <w:tcPr>
            <w:tcW w:w="2126" w:type="dxa"/>
            <w:vAlign w:val="center"/>
          </w:tcPr>
          <w:p w:rsidR="006C10AB" w:rsidRDefault="006C10AB" w:rsidP="006C10AB">
            <w:pPr>
              <w:widowControl/>
              <w:topLinePunct/>
              <w:rPr>
                <w:rFonts w:hAnsi="宋体" w:cs="宋体"/>
                <w:color w:val="000000"/>
                <w:sz w:val="18"/>
                <w:szCs w:val="18"/>
              </w:rPr>
            </w:pPr>
            <w:r>
              <w:rPr>
                <w:rFonts w:hAnsi="宋体" w:cs="宋体" w:hint="eastAsia"/>
                <w:color w:val="000000"/>
                <w:kern w:val="0"/>
                <w:sz w:val="18"/>
                <w:szCs w:val="18"/>
              </w:rPr>
              <w:t>平遥县中都乡南姚村反映村南瑞思污水处理厂污水破坏村民居住环境多年，无法居住，2018年中央环保督察回头看期间村民就多次举报，平遥县政府回复中央督察组解决了，实际情况是危房重建诉求仍未彻底解决。在推动南姚村村南危房重建进展太慢，房屋墙皮脱落潮湿霉变，已被污水破坏多处裂缝遇上振动随时会坍塌。诉求尽快推动受污水影响危房的解决，建议三条：一、统一规划统一建设，村南危房异地统一建设，2、村南危房原拆原建。3、希望政府多考虑老弱病残农民实际情况。</w:t>
            </w:r>
          </w:p>
        </w:tc>
        <w:tc>
          <w:tcPr>
            <w:tcW w:w="709" w:type="dxa"/>
            <w:vAlign w:val="center"/>
          </w:tcPr>
          <w:p w:rsidR="006C10AB" w:rsidRDefault="006C10AB" w:rsidP="006C10AB">
            <w:pPr>
              <w:widowControl/>
              <w:topLinePunct/>
              <w:jc w:val="center"/>
              <w:rPr>
                <w:rFonts w:hAnsi="宋体" w:cs="宋体"/>
                <w:color w:val="000000"/>
                <w:kern w:val="0"/>
                <w:sz w:val="18"/>
                <w:szCs w:val="18"/>
              </w:rPr>
            </w:pPr>
            <w:r>
              <w:rPr>
                <w:rFonts w:hAnsi="宋体" w:cs="宋体" w:hint="eastAsia"/>
                <w:color w:val="000000"/>
                <w:kern w:val="0"/>
                <w:sz w:val="18"/>
                <w:szCs w:val="18"/>
              </w:rPr>
              <w:t>晋中市平遥县</w:t>
            </w:r>
          </w:p>
        </w:tc>
        <w:tc>
          <w:tcPr>
            <w:tcW w:w="708" w:type="dxa"/>
            <w:vAlign w:val="center"/>
          </w:tcPr>
          <w:p w:rsidR="006C10AB" w:rsidRDefault="006C10AB" w:rsidP="006C10AB">
            <w:pPr>
              <w:widowControl/>
              <w:topLinePunct/>
              <w:jc w:val="center"/>
              <w:rPr>
                <w:rFonts w:hAnsi="宋体" w:cs="宋体"/>
                <w:color w:val="000000"/>
                <w:kern w:val="0"/>
                <w:sz w:val="18"/>
                <w:szCs w:val="18"/>
              </w:rPr>
            </w:pPr>
            <w:r>
              <w:rPr>
                <w:rFonts w:hAnsi="宋体" w:cs="宋体" w:hint="eastAsia"/>
                <w:color w:val="000000"/>
                <w:kern w:val="0"/>
                <w:sz w:val="18"/>
                <w:szCs w:val="18"/>
              </w:rPr>
              <w:t>水</w:t>
            </w:r>
          </w:p>
        </w:tc>
        <w:tc>
          <w:tcPr>
            <w:tcW w:w="4962" w:type="dxa"/>
            <w:vAlign w:val="center"/>
          </w:tcPr>
          <w:p w:rsidR="006C10AB" w:rsidRPr="005529EA" w:rsidRDefault="006C10AB" w:rsidP="006C10AB">
            <w:pPr>
              <w:widowControl/>
              <w:topLinePunct/>
              <w:rPr>
                <w:rFonts w:hAnsi="宋体" w:cs="宋体"/>
                <w:sz w:val="18"/>
                <w:szCs w:val="18"/>
              </w:rPr>
            </w:pPr>
            <w:r>
              <w:rPr>
                <w:rFonts w:hAnsi="宋体" w:cs="宋体" w:hint="eastAsia"/>
                <w:sz w:val="18"/>
                <w:szCs w:val="18"/>
              </w:rPr>
              <w:t>平遥县瑞思污水处理厂位于县城周边地势最低的中都乡北良如村，占地47亩，2007年8月投资3000余万元建成一期工程，设计日处理能力为1.5万吨，一期工程的缺点为间歇性进水、处理能力低，导致每天约2000吨污水外溢，特别是雨季存在雨污水外排情况。信访人所在的南姚村与该污水处理厂所在地相距约400余米，并且处于城市雨污水排退的下游，2018年前由于下游排退水基础设施不完善，雨污水经常在距离该村村南100余米的耕地内积聚。另一个原因是2016年7月，平遥县遭遇一场特大暴雨，上游河道洪水灌进村内达半米左右，对房屋造成了不同程度的损害，问题逐渐发酵，村民由此开始上访。</w:t>
            </w:r>
          </w:p>
        </w:tc>
        <w:tc>
          <w:tcPr>
            <w:tcW w:w="708" w:type="dxa"/>
            <w:vAlign w:val="center"/>
          </w:tcPr>
          <w:p w:rsidR="006C10AB" w:rsidRDefault="006C10AB" w:rsidP="006C10AB">
            <w:pPr>
              <w:widowControl/>
              <w:topLinePunct/>
              <w:jc w:val="center"/>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6C10AB" w:rsidRDefault="006C10AB" w:rsidP="005529EA">
            <w:pPr>
              <w:widowControl/>
              <w:topLinePunct/>
              <w:spacing w:line="240" w:lineRule="exact"/>
              <w:rPr>
                <w:rFonts w:hAnsi="宋体" w:cs="宋体"/>
                <w:sz w:val="18"/>
                <w:szCs w:val="18"/>
              </w:rPr>
            </w:pPr>
            <w:r>
              <w:rPr>
                <w:rFonts w:hAnsi="宋体" w:cs="宋体" w:hint="eastAsia"/>
                <w:sz w:val="18"/>
                <w:szCs w:val="18"/>
              </w:rPr>
              <w:t>1、中都乡人民政府聘请平遥县鉴定中心于2017年5月、12月两次对全村97户受损房屋进行鉴定，并参照危房改造补助标准，共对鉴定为C、D级危房的93户群众发放补助74.6万元。</w:t>
            </w:r>
          </w:p>
          <w:p w:rsidR="006C10AB" w:rsidRDefault="006C10AB" w:rsidP="005529EA">
            <w:pPr>
              <w:widowControl/>
              <w:topLinePunct/>
              <w:spacing w:line="240" w:lineRule="exact"/>
              <w:rPr>
                <w:rFonts w:hAnsi="宋体" w:cs="宋体"/>
                <w:sz w:val="18"/>
                <w:szCs w:val="18"/>
              </w:rPr>
            </w:pPr>
            <w:r>
              <w:rPr>
                <w:rFonts w:hAnsi="宋体" w:cs="宋体" w:hint="eastAsia"/>
                <w:sz w:val="18"/>
                <w:szCs w:val="18"/>
              </w:rPr>
              <w:t>2、2017年11月建设瑞思污水处理厂二期工程，扩容提质污水处理厂，实现了城区污水的全收集全处理，不外排不外溢。</w:t>
            </w:r>
          </w:p>
          <w:p w:rsidR="006C10AB" w:rsidRDefault="006C10AB" w:rsidP="005529EA">
            <w:pPr>
              <w:widowControl/>
              <w:topLinePunct/>
              <w:spacing w:line="240" w:lineRule="exact"/>
              <w:rPr>
                <w:rFonts w:hAnsi="宋体" w:cs="宋体"/>
                <w:sz w:val="18"/>
                <w:szCs w:val="18"/>
              </w:rPr>
            </w:pPr>
            <w:r>
              <w:rPr>
                <w:rFonts w:hAnsi="宋体" w:cs="宋体" w:hint="eastAsia"/>
                <w:sz w:val="18"/>
                <w:szCs w:val="18"/>
              </w:rPr>
              <w:t>3、2018年9月完成城市雨水排退水渠建设，改善了该区域的生活环境。</w:t>
            </w:r>
          </w:p>
          <w:p w:rsidR="006C10AB" w:rsidRDefault="006C10AB" w:rsidP="005529EA">
            <w:pPr>
              <w:widowControl/>
              <w:topLinePunct/>
              <w:spacing w:line="240" w:lineRule="exact"/>
              <w:rPr>
                <w:rFonts w:hAnsi="宋体" w:cs="宋体"/>
                <w:sz w:val="18"/>
                <w:szCs w:val="18"/>
              </w:rPr>
            </w:pPr>
            <w:r>
              <w:rPr>
                <w:rFonts w:hAnsi="宋体" w:cs="宋体" w:hint="eastAsia"/>
                <w:sz w:val="18"/>
                <w:szCs w:val="18"/>
              </w:rPr>
              <w:t>4、4月19日，市委常委、县委书记与县级包案领导和责任单位共同分析案情，加大化解力度。4月21日，县委副书记、县长与南姚村村民代表进行座谈。5月4日，市委常委、县委书记再次组织召开专题会议，推动案件化解。</w:t>
            </w:r>
          </w:p>
          <w:p w:rsidR="006C10AB" w:rsidRDefault="006C10AB" w:rsidP="005529EA">
            <w:pPr>
              <w:widowControl/>
              <w:topLinePunct/>
              <w:spacing w:line="240" w:lineRule="exact"/>
              <w:rPr>
                <w:rFonts w:hAnsi="宋体" w:cs="宋体"/>
                <w:sz w:val="18"/>
                <w:szCs w:val="18"/>
              </w:rPr>
            </w:pPr>
            <w:r>
              <w:rPr>
                <w:rFonts w:hAnsi="宋体" w:cs="宋体" w:hint="eastAsia"/>
                <w:sz w:val="18"/>
                <w:szCs w:val="18"/>
              </w:rPr>
              <w:t>5、平遥县包联领导和乡党委、政府负责人进村入户谈心谈话达60人次。4月24日对安置方式逐户又进行了签字确认，其中23户同意原址建小区集中安置，5户暂不同意。</w:t>
            </w:r>
          </w:p>
          <w:p w:rsidR="006C10AB" w:rsidRDefault="006C10AB" w:rsidP="005529EA">
            <w:pPr>
              <w:widowControl/>
              <w:topLinePunct/>
              <w:spacing w:line="240" w:lineRule="exact"/>
              <w:rPr>
                <w:rFonts w:hAnsi="宋体" w:cs="宋体"/>
                <w:color w:val="000000"/>
                <w:kern w:val="0"/>
                <w:sz w:val="18"/>
                <w:szCs w:val="18"/>
              </w:rPr>
            </w:pPr>
            <w:r>
              <w:rPr>
                <w:rFonts w:hAnsi="宋体" w:cs="宋体" w:hint="eastAsia"/>
                <w:sz w:val="18"/>
                <w:szCs w:val="18"/>
              </w:rPr>
              <w:t>6、4月21日，平遥县政府聘请山西省勘察设计研究院对南姚村的住房安全等问题原因进行了地质水文方面的全面勘察和鉴定，目前正在出具勘察鉴定报告。初步认定，该村涉及住房方面的信访问题与瑞思污水处理厂的污水排放和城市雨水排放没有直接关联。</w:t>
            </w:r>
          </w:p>
        </w:tc>
        <w:tc>
          <w:tcPr>
            <w:tcW w:w="708" w:type="dxa"/>
            <w:vAlign w:val="center"/>
          </w:tcPr>
          <w:p w:rsidR="006C10AB" w:rsidRDefault="006C10AB" w:rsidP="006C10AB">
            <w:pPr>
              <w:widowControl/>
              <w:topLinePunct/>
              <w:jc w:val="center"/>
              <w:rPr>
                <w:rFonts w:hAnsi="宋体" w:cs="宋体"/>
                <w:color w:val="000000"/>
                <w:kern w:val="0"/>
                <w:sz w:val="18"/>
                <w:szCs w:val="18"/>
              </w:rPr>
            </w:pPr>
            <w:r>
              <w:rPr>
                <w:rFonts w:hAnsi="宋体" w:cs="宋体" w:hint="eastAsia"/>
                <w:color w:val="000000"/>
                <w:kern w:val="0"/>
                <w:sz w:val="18"/>
                <w:szCs w:val="18"/>
              </w:rPr>
              <w:t>阶段性办结</w:t>
            </w:r>
          </w:p>
        </w:tc>
        <w:tc>
          <w:tcPr>
            <w:tcW w:w="1306" w:type="dxa"/>
            <w:vAlign w:val="center"/>
          </w:tcPr>
          <w:p w:rsidR="006C10AB" w:rsidRDefault="006C10AB" w:rsidP="006C10AB">
            <w:pPr>
              <w:widowControl/>
              <w:topLinePunct/>
              <w:jc w:val="center"/>
              <w:rPr>
                <w:rFonts w:hAnsi="宋体" w:cs="宋体"/>
                <w:color w:val="000000"/>
                <w:kern w:val="0"/>
                <w:sz w:val="18"/>
                <w:szCs w:val="18"/>
              </w:rPr>
            </w:pPr>
            <w:r>
              <w:rPr>
                <w:rFonts w:hAnsi="宋体" w:cs="宋体" w:hint="eastAsia"/>
                <w:color w:val="000000"/>
                <w:kern w:val="0"/>
                <w:sz w:val="18"/>
                <w:szCs w:val="18"/>
              </w:rPr>
              <w:t>无</w:t>
            </w:r>
          </w:p>
        </w:tc>
      </w:tr>
      <w:tr w:rsidR="006C10AB" w:rsidTr="005A170B">
        <w:trPr>
          <w:trHeight w:val="8676"/>
          <w:jc w:val="center"/>
        </w:trPr>
        <w:tc>
          <w:tcPr>
            <w:tcW w:w="628" w:type="dxa"/>
            <w:vAlign w:val="center"/>
          </w:tcPr>
          <w:p w:rsidR="006C10AB" w:rsidRDefault="00640216" w:rsidP="001827E1">
            <w:pPr>
              <w:widowControl/>
              <w:topLinePunct/>
              <w:jc w:val="center"/>
              <w:rPr>
                <w:rFonts w:hAnsi="宋体" w:cs="宋体"/>
                <w:color w:val="000000"/>
                <w:kern w:val="0"/>
                <w:sz w:val="18"/>
                <w:szCs w:val="18"/>
              </w:rPr>
            </w:pPr>
            <w:r>
              <w:rPr>
                <w:rFonts w:hAnsi="宋体" w:cs="宋体" w:hint="eastAsia"/>
                <w:color w:val="000000"/>
                <w:kern w:val="0"/>
                <w:sz w:val="18"/>
                <w:szCs w:val="18"/>
              </w:rPr>
              <w:lastRenderedPageBreak/>
              <w:t>5</w:t>
            </w:r>
          </w:p>
        </w:tc>
        <w:tc>
          <w:tcPr>
            <w:tcW w:w="709" w:type="dxa"/>
            <w:vAlign w:val="center"/>
          </w:tcPr>
          <w:p w:rsidR="006C10AB" w:rsidRDefault="006C10AB" w:rsidP="006C10AB">
            <w:pPr>
              <w:widowControl/>
              <w:topLinePunct/>
              <w:rPr>
                <w:rFonts w:hAnsi="宋体" w:cs="宋体"/>
                <w:color w:val="000000"/>
                <w:kern w:val="0"/>
                <w:sz w:val="18"/>
                <w:szCs w:val="18"/>
              </w:rPr>
            </w:pPr>
            <w:r>
              <w:rPr>
                <w:rFonts w:hAnsi="宋体" w:cs="宋体" w:hint="eastAsia"/>
                <w:color w:val="000000"/>
                <w:kern w:val="0"/>
                <w:sz w:val="18"/>
                <w:szCs w:val="18"/>
              </w:rPr>
              <w:t>X2SX202105130003</w:t>
            </w:r>
          </w:p>
        </w:tc>
        <w:tc>
          <w:tcPr>
            <w:tcW w:w="2126" w:type="dxa"/>
            <w:vAlign w:val="center"/>
          </w:tcPr>
          <w:p w:rsidR="006C10AB" w:rsidRDefault="006C10AB" w:rsidP="0064614D">
            <w:pPr>
              <w:widowControl/>
              <w:topLinePunct/>
              <w:spacing w:line="240" w:lineRule="exact"/>
              <w:rPr>
                <w:rFonts w:hAnsi="宋体" w:cs="宋体"/>
                <w:color w:val="000000"/>
                <w:sz w:val="18"/>
                <w:szCs w:val="18"/>
              </w:rPr>
            </w:pPr>
            <w:r>
              <w:rPr>
                <w:rFonts w:hAnsi="宋体" w:cs="宋体" w:hint="eastAsia"/>
                <w:color w:val="000000"/>
                <w:kern w:val="0"/>
                <w:sz w:val="18"/>
                <w:szCs w:val="18"/>
              </w:rPr>
              <w:t>平遥县康宁苑小区反映，今年2月起居民就开始举报楼下底商“东北麻辣香锅”噪声扰民和违规扩建。举报三个月，在环保局两次测量噪声超标和违规扩建证据确凿的情况下，我们被侵害三个月。4月28日向督察组反映至5月7日，多次反映但饭店一直正常营业，没有任何整改措施，还变本加厉使得侵害加剧，近些天被吵的昼夜颠倒，日夜难眠。作为法律管理主体的平遥生态环境局一次都没有联系过，等于变相纵容饭店实施侵害。是不是饭店后台太硬，平遥没人能管，是不是法律进不了平遥，导致违法者始终逍遥自在，是不是平遥生态环境局只会写应付的公文，不会联系群众，不会干实事。诉求1、依法依规处理饭店噪声扰民和违规扩建问题，2、在目前房屋质量、饭店设备、降噪方案等条件制约下，饭店无法做到1设备噪声在居民201室基本消除2食客扰民噪声在201室基本消除，3饭店夜间收拾噪声在201室基本消除3个条件的话，希望该饭店搬离。</w:t>
            </w:r>
          </w:p>
        </w:tc>
        <w:tc>
          <w:tcPr>
            <w:tcW w:w="709" w:type="dxa"/>
            <w:vAlign w:val="center"/>
          </w:tcPr>
          <w:p w:rsidR="006C10AB" w:rsidRDefault="006C10AB" w:rsidP="001827E1">
            <w:pPr>
              <w:widowControl/>
              <w:topLinePunct/>
              <w:jc w:val="center"/>
              <w:rPr>
                <w:rFonts w:hAnsi="宋体" w:cs="宋体"/>
                <w:color w:val="000000"/>
                <w:kern w:val="0"/>
                <w:sz w:val="18"/>
                <w:szCs w:val="18"/>
              </w:rPr>
            </w:pPr>
            <w:r>
              <w:rPr>
                <w:rFonts w:hAnsi="宋体" w:cs="宋体" w:hint="eastAsia"/>
                <w:color w:val="000000"/>
                <w:kern w:val="0"/>
                <w:sz w:val="18"/>
                <w:szCs w:val="18"/>
              </w:rPr>
              <w:t>晋中市平遥县</w:t>
            </w:r>
          </w:p>
        </w:tc>
        <w:tc>
          <w:tcPr>
            <w:tcW w:w="708" w:type="dxa"/>
            <w:vAlign w:val="center"/>
          </w:tcPr>
          <w:p w:rsidR="006C10AB" w:rsidRDefault="006C10AB" w:rsidP="001827E1">
            <w:pPr>
              <w:widowControl/>
              <w:topLinePunct/>
              <w:jc w:val="center"/>
              <w:rPr>
                <w:rFonts w:hAnsi="宋体" w:cs="宋体"/>
                <w:color w:val="000000"/>
                <w:kern w:val="0"/>
                <w:sz w:val="18"/>
                <w:szCs w:val="18"/>
              </w:rPr>
            </w:pPr>
            <w:r>
              <w:rPr>
                <w:rFonts w:hAnsi="宋体" w:cs="宋体" w:hint="eastAsia"/>
                <w:color w:val="000000"/>
                <w:kern w:val="0"/>
                <w:sz w:val="18"/>
                <w:szCs w:val="18"/>
              </w:rPr>
              <w:t>噪音</w:t>
            </w:r>
          </w:p>
        </w:tc>
        <w:tc>
          <w:tcPr>
            <w:tcW w:w="4962" w:type="dxa"/>
            <w:vAlign w:val="center"/>
          </w:tcPr>
          <w:p w:rsidR="006C10AB" w:rsidRDefault="006C10AB" w:rsidP="0064614D">
            <w:pPr>
              <w:pStyle w:val="20"/>
              <w:widowControl/>
              <w:topLinePunct/>
              <w:spacing w:line="280" w:lineRule="exact"/>
              <w:ind w:left="0"/>
              <w:jc w:val="both"/>
              <w:rPr>
                <w:rFonts w:ascii="宋体" w:eastAsia="宋体" w:hAnsi="宋体" w:cs="宋体"/>
                <w:sz w:val="18"/>
                <w:szCs w:val="18"/>
              </w:rPr>
            </w:pPr>
            <w:r>
              <w:rPr>
                <w:rFonts w:ascii="宋体" w:eastAsia="宋体" w:hAnsi="宋体" w:cs="宋体" w:hint="eastAsia"/>
                <w:sz w:val="18"/>
                <w:szCs w:val="18"/>
              </w:rPr>
              <w:t>1、平遥县康宁苑底商东北麻辣香锅实名为“平遥县靖帅东北麻辣香锅店”，晋中市生态环境局平遥分局12369信访热线于2021年2月24日至5月9日分别接到过4次此信访案件；2021年4月30日至5月8日分别接到中央第一生态环境督察组反馈案件4次，晋中市生态环境局平遥分局接到信访案件后一直在积极协调处理。中央第一生态环境督察组进驻山西督查期间，晋中市生态环境局平遥分局并未接到过关于信访人任何联系方式</w:t>
            </w:r>
            <w:r>
              <w:rPr>
                <w:rFonts w:hAnsi="宋体" w:cs="宋体" w:hint="eastAsia"/>
                <w:sz w:val="18"/>
                <w:szCs w:val="18"/>
              </w:rPr>
              <w:t>。</w:t>
            </w:r>
          </w:p>
          <w:p w:rsidR="006C10AB" w:rsidRDefault="006C10AB" w:rsidP="0064614D">
            <w:pPr>
              <w:pStyle w:val="20"/>
              <w:widowControl/>
              <w:topLinePunct/>
              <w:spacing w:line="280" w:lineRule="exact"/>
              <w:ind w:left="0"/>
              <w:jc w:val="both"/>
              <w:rPr>
                <w:rFonts w:ascii="宋体" w:eastAsia="宋体" w:hAnsi="宋体" w:cs="宋体"/>
                <w:sz w:val="18"/>
                <w:szCs w:val="18"/>
              </w:rPr>
            </w:pPr>
            <w:r>
              <w:rPr>
                <w:rFonts w:ascii="宋体" w:eastAsia="宋体" w:hAnsi="宋体" w:cs="宋体" w:hint="eastAsia"/>
                <w:sz w:val="18"/>
                <w:szCs w:val="18"/>
              </w:rPr>
              <w:t>2、3月1日，晋中市生态环境局平遥分局对该店下达了《责令改正违法行为决定书》，要求该店立即采取相关降噪、减噪措施进行整改。该店及时着手整改,将灶台灶头更换为消音灶头、和面机加装了橡胶皮垫隔声措施和窗户安装了双层隔音玻璃。3月8日，举报人表示不满意。该店负责人再对厨房屋顶采取减音、隔音措施。</w:t>
            </w:r>
          </w:p>
          <w:p w:rsidR="006C10AB" w:rsidRDefault="006C10AB" w:rsidP="0064614D">
            <w:pPr>
              <w:pStyle w:val="20"/>
              <w:widowControl/>
              <w:topLinePunct/>
              <w:spacing w:line="280" w:lineRule="exact"/>
              <w:ind w:left="0"/>
              <w:jc w:val="both"/>
              <w:rPr>
                <w:rFonts w:ascii="宋体" w:eastAsia="宋体" w:hAnsi="宋体" w:cs="宋体"/>
                <w:sz w:val="18"/>
                <w:szCs w:val="18"/>
              </w:rPr>
            </w:pPr>
            <w:r>
              <w:rPr>
                <w:rFonts w:ascii="宋体" w:eastAsia="宋体" w:hAnsi="宋体" w:cs="宋体" w:hint="eastAsia"/>
                <w:sz w:val="18"/>
                <w:szCs w:val="18"/>
              </w:rPr>
              <w:t>3、晋中市生态环境局平遥分局于2021年4月6日委托第三方监测单位对信访人家中进行了噪声现状监测，监测结果为夜间噪声值均超《社会生活环境噪声排放标准》标准值，昼间噪声值均达到《社会生活环境噪声排放标准》标准值。同日，平遥县生态环境委员会办公室向古陶镇人民政府发出转办通知的函，要求确定专人与南城村委对此事进行协调处理，化解信访矛盾。</w:t>
            </w:r>
          </w:p>
          <w:p w:rsidR="006C10AB" w:rsidRDefault="006C10AB" w:rsidP="0064614D">
            <w:pPr>
              <w:widowControl/>
              <w:topLinePunct/>
              <w:spacing w:line="280" w:lineRule="exact"/>
              <w:rPr>
                <w:rFonts w:hAnsi="宋体" w:cs="宋体"/>
                <w:sz w:val="18"/>
                <w:szCs w:val="18"/>
              </w:rPr>
            </w:pPr>
            <w:r>
              <w:rPr>
                <w:rFonts w:hAnsi="宋体" w:cs="宋体" w:hint="eastAsia"/>
                <w:sz w:val="18"/>
                <w:szCs w:val="18"/>
              </w:rPr>
              <w:t>4、4月23日该店将原整改基础的消音灶头更换为静音灶。5月12日该店进行停业整改，并对厨房顶棚在原整改基础上加装、加厚隔音板，现已安装完成。</w:t>
            </w:r>
          </w:p>
          <w:p w:rsidR="006C10AB" w:rsidRDefault="006C10AB" w:rsidP="0064614D">
            <w:pPr>
              <w:widowControl/>
              <w:topLinePunct/>
              <w:spacing w:line="280" w:lineRule="exact"/>
              <w:rPr>
                <w:rFonts w:hAnsi="宋体" w:cs="宋体"/>
                <w:sz w:val="18"/>
                <w:szCs w:val="18"/>
              </w:rPr>
            </w:pPr>
            <w:r>
              <w:rPr>
                <w:rFonts w:hAnsi="宋体" w:cs="宋体" w:hint="eastAsia"/>
                <w:sz w:val="18"/>
                <w:szCs w:val="18"/>
              </w:rPr>
              <w:t>5、晋中市生态环境局平遥分局委托第三方监测单位依据《环境监测质量管理技术导则》执行，对监测全程序进行质量控制；社会噪音按照《社会生活环境噪声排放标准》执行、社会生活噪声排放源边界噪声排放限值按照2类标准执行。</w:t>
            </w:r>
          </w:p>
          <w:p w:rsidR="006C10AB" w:rsidRDefault="006C10AB" w:rsidP="0064614D">
            <w:pPr>
              <w:widowControl/>
              <w:topLinePunct/>
              <w:spacing w:line="280" w:lineRule="exact"/>
              <w:rPr>
                <w:rFonts w:hAnsi="宋体" w:cs="宋体"/>
                <w:color w:val="000000"/>
                <w:kern w:val="0"/>
                <w:sz w:val="18"/>
                <w:szCs w:val="18"/>
              </w:rPr>
            </w:pPr>
            <w:r>
              <w:rPr>
                <w:rFonts w:hAnsi="宋体" w:cs="宋体" w:hint="eastAsia"/>
                <w:sz w:val="18"/>
                <w:szCs w:val="18"/>
              </w:rPr>
              <w:t>6、2020年该店对原有经营场所（两间门面房）进行了装修，将两间门面房打通，合二为一，未增加门面房面积。</w:t>
            </w:r>
          </w:p>
        </w:tc>
        <w:tc>
          <w:tcPr>
            <w:tcW w:w="708" w:type="dxa"/>
            <w:vAlign w:val="center"/>
          </w:tcPr>
          <w:p w:rsidR="006C10AB" w:rsidRDefault="006C10AB" w:rsidP="001827E1">
            <w:pPr>
              <w:widowControl/>
              <w:topLinePunct/>
              <w:jc w:val="center"/>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6C10AB" w:rsidRDefault="006C10AB" w:rsidP="006C10AB">
            <w:pPr>
              <w:widowControl/>
              <w:topLinePunct/>
              <w:rPr>
                <w:rFonts w:hAnsi="宋体" w:cs="宋体"/>
                <w:sz w:val="18"/>
                <w:szCs w:val="18"/>
              </w:rPr>
            </w:pPr>
            <w:r>
              <w:rPr>
                <w:rFonts w:hAnsi="宋体" w:cs="宋体" w:hint="eastAsia"/>
                <w:sz w:val="18"/>
                <w:szCs w:val="18"/>
              </w:rPr>
              <w:t>1、5月16日,平遥县生态环境监测站对该店昼夜噪音进行了监测，昼间背景噪声测量值为45.8dB，实测值为49.5dB，修正后为46.5dB；夜间环境噪声测量值为44.1dB，符合《社会生活环境噪声排放标准》（GB22337--2008）社会生活噪声排放源边界噪声排放限值1类标准。</w:t>
            </w:r>
          </w:p>
          <w:p w:rsidR="006C10AB" w:rsidRDefault="006C10AB" w:rsidP="006C10AB">
            <w:pPr>
              <w:pStyle w:val="20"/>
              <w:widowControl/>
              <w:topLinePunct/>
              <w:ind w:left="0"/>
              <w:jc w:val="both"/>
              <w:rPr>
                <w:rFonts w:ascii="宋体" w:eastAsia="宋体" w:hAnsi="宋体" w:cs="宋体"/>
                <w:sz w:val="18"/>
                <w:szCs w:val="18"/>
              </w:rPr>
            </w:pPr>
            <w:r>
              <w:rPr>
                <w:rFonts w:ascii="宋体" w:eastAsia="宋体" w:hAnsi="宋体" w:cs="宋体" w:hint="eastAsia"/>
                <w:sz w:val="18"/>
                <w:szCs w:val="18"/>
              </w:rPr>
              <w:t>2、平遥县城管局加强对平遥县靖帅东北麻辣香锅店的监管，督导该店加大对餐饮油烟净化设备清洗维护频次。</w:t>
            </w:r>
          </w:p>
          <w:p w:rsidR="006C10AB" w:rsidRDefault="006C10AB" w:rsidP="006C10AB">
            <w:pPr>
              <w:widowControl/>
              <w:topLinePunct/>
              <w:rPr>
                <w:rFonts w:hAnsi="宋体" w:cs="宋体"/>
                <w:color w:val="000000"/>
                <w:kern w:val="0"/>
                <w:sz w:val="18"/>
                <w:szCs w:val="18"/>
              </w:rPr>
            </w:pPr>
            <w:r>
              <w:rPr>
                <w:rFonts w:hAnsi="宋体" w:cs="宋体" w:hint="eastAsia"/>
                <w:sz w:val="18"/>
                <w:szCs w:val="18"/>
              </w:rPr>
              <w:t>3、晋中市生态环境局平遥分局将持续加大对平遥县靖帅东北麻辣香锅店的监管力度和频次。同时，加强对平遥县范围内的类似情况的巡查力度，做到及时发现，及时处理。</w:t>
            </w:r>
          </w:p>
        </w:tc>
        <w:tc>
          <w:tcPr>
            <w:tcW w:w="708" w:type="dxa"/>
            <w:vAlign w:val="center"/>
          </w:tcPr>
          <w:p w:rsidR="006C10AB" w:rsidRDefault="006C10AB" w:rsidP="001827E1">
            <w:pPr>
              <w:widowControl/>
              <w:topLinePunct/>
              <w:jc w:val="center"/>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6C10AB" w:rsidRDefault="006C10AB" w:rsidP="001827E1">
            <w:pPr>
              <w:widowControl/>
              <w:topLinePunct/>
              <w:jc w:val="center"/>
              <w:rPr>
                <w:rFonts w:hAnsi="宋体" w:cs="宋体"/>
                <w:color w:val="000000"/>
                <w:kern w:val="0"/>
                <w:sz w:val="18"/>
                <w:szCs w:val="18"/>
              </w:rPr>
            </w:pPr>
            <w:r>
              <w:rPr>
                <w:rFonts w:hAnsi="宋体" w:cs="宋体" w:hint="eastAsia"/>
                <w:color w:val="000000"/>
                <w:kern w:val="0"/>
                <w:sz w:val="18"/>
                <w:szCs w:val="18"/>
              </w:rPr>
              <w:t>无</w:t>
            </w:r>
          </w:p>
        </w:tc>
      </w:tr>
      <w:tr w:rsidR="006C10AB" w:rsidTr="005A170B">
        <w:trPr>
          <w:trHeight w:val="8676"/>
          <w:jc w:val="center"/>
        </w:trPr>
        <w:tc>
          <w:tcPr>
            <w:tcW w:w="628" w:type="dxa"/>
            <w:vAlign w:val="center"/>
          </w:tcPr>
          <w:p w:rsidR="006C10AB" w:rsidRDefault="00640216" w:rsidP="00702BAF">
            <w:pPr>
              <w:widowControl/>
              <w:topLinePunct/>
              <w:jc w:val="center"/>
              <w:rPr>
                <w:rFonts w:hAnsi="宋体" w:cs="宋体"/>
                <w:sz w:val="18"/>
                <w:szCs w:val="18"/>
              </w:rPr>
            </w:pPr>
            <w:r>
              <w:rPr>
                <w:rFonts w:hAnsi="宋体" w:cs="宋体" w:hint="eastAsia"/>
                <w:sz w:val="18"/>
                <w:szCs w:val="18"/>
              </w:rPr>
              <w:lastRenderedPageBreak/>
              <w:t>6</w:t>
            </w:r>
          </w:p>
        </w:tc>
        <w:tc>
          <w:tcPr>
            <w:tcW w:w="709" w:type="dxa"/>
            <w:vAlign w:val="center"/>
          </w:tcPr>
          <w:p w:rsidR="006C10AB" w:rsidRDefault="006C10AB" w:rsidP="006C10AB">
            <w:pPr>
              <w:widowControl/>
              <w:topLinePunct/>
              <w:rPr>
                <w:rFonts w:hAnsi="宋体" w:cs="宋体"/>
                <w:color w:val="000000"/>
                <w:sz w:val="18"/>
                <w:szCs w:val="18"/>
              </w:rPr>
            </w:pPr>
            <w:r>
              <w:rPr>
                <w:rFonts w:hAnsi="宋体" w:cs="宋体" w:hint="eastAsia"/>
                <w:color w:val="000000"/>
                <w:kern w:val="0"/>
                <w:sz w:val="18"/>
                <w:szCs w:val="18"/>
              </w:rPr>
              <w:t>X2SX202105130020</w:t>
            </w:r>
          </w:p>
        </w:tc>
        <w:tc>
          <w:tcPr>
            <w:tcW w:w="2126" w:type="dxa"/>
            <w:vAlign w:val="center"/>
          </w:tcPr>
          <w:p w:rsidR="006C10AB" w:rsidRDefault="006C10AB" w:rsidP="006C10AB">
            <w:pPr>
              <w:widowControl/>
              <w:topLinePunct/>
              <w:rPr>
                <w:rFonts w:hAnsi="宋体" w:cs="宋体"/>
                <w:color w:val="000000"/>
                <w:sz w:val="18"/>
                <w:szCs w:val="18"/>
              </w:rPr>
            </w:pPr>
            <w:r>
              <w:rPr>
                <w:rFonts w:hAnsi="宋体" w:cs="宋体" w:hint="eastAsia"/>
                <w:color w:val="000000"/>
                <w:kern w:val="0"/>
                <w:sz w:val="18"/>
                <w:szCs w:val="18"/>
              </w:rPr>
              <w:t>榆次区郭家堡乡王村反映：1、戏台附近，养殖户在居民区养殖，造成环境和空气污染。2、村东养殖场，垃圾乱到不清理，养殖户自行挖沟渠排污，道路污水横流。3、村南养殖场，养殖户挖坑排污，自行渗漏，臭气熏天。4、村中灌溉区布满垃圾，苍蝇蚊子乱飞。5、村南倒垃圾污水的坑中（村南没下水），苍蝇数量令人震惊。整个村子环境恶劣，虽经前几天曝光处理，还是头痛医头脚痛医脚，没有解决根本问题。</w:t>
            </w:r>
          </w:p>
        </w:tc>
        <w:tc>
          <w:tcPr>
            <w:tcW w:w="709" w:type="dxa"/>
            <w:vAlign w:val="center"/>
          </w:tcPr>
          <w:p w:rsidR="006C10AB" w:rsidRDefault="006C10AB" w:rsidP="00702BAF">
            <w:pPr>
              <w:widowControl/>
              <w:topLinePunct/>
              <w:jc w:val="center"/>
              <w:rPr>
                <w:rFonts w:hAnsi="宋体" w:cs="宋体"/>
                <w:sz w:val="18"/>
                <w:szCs w:val="18"/>
              </w:rPr>
            </w:pPr>
            <w:r>
              <w:rPr>
                <w:rFonts w:hAnsi="宋体" w:cs="宋体" w:hint="eastAsia"/>
                <w:color w:val="000000"/>
                <w:kern w:val="0"/>
                <w:sz w:val="18"/>
                <w:szCs w:val="18"/>
              </w:rPr>
              <w:t>晋中市榆次区</w:t>
            </w:r>
          </w:p>
        </w:tc>
        <w:tc>
          <w:tcPr>
            <w:tcW w:w="708" w:type="dxa"/>
            <w:vAlign w:val="center"/>
          </w:tcPr>
          <w:p w:rsidR="006C10AB" w:rsidRDefault="006C10AB" w:rsidP="00702BAF">
            <w:pPr>
              <w:widowControl/>
              <w:topLinePunct/>
              <w:jc w:val="center"/>
              <w:rPr>
                <w:rFonts w:hAnsi="宋体" w:cs="宋体"/>
                <w:color w:val="000000"/>
                <w:kern w:val="0"/>
                <w:sz w:val="18"/>
                <w:szCs w:val="18"/>
              </w:rPr>
            </w:pPr>
            <w:r>
              <w:rPr>
                <w:rFonts w:hAnsi="宋体" w:cs="宋体" w:hint="eastAsia"/>
                <w:color w:val="000000"/>
                <w:kern w:val="0"/>
                <w:sz w:val="18"/>
                <w:szCs w:val="18"/>
              </w:rPr>
              <w:t>水</w:t>
            </w:r>
          </w:p>
        </w:tc>
        <w:tc>
          <w:tcPr>
            <w:tcW w:w="4962" w:type="dxa"/>
            <w:vAlign w:val="center"/>
          </w:tcPr>
          <w:p w:rsidR="006C10AB" w:rsidRDefault="006C10AB" w:rsidP="006C10AB">
            <w:pPr>
              <w:widowControl/>
              <w:topLinePunct/>
              <w:rPr>
                <w:rFonts w:hAnsi="宋体" w:cs="宋体"/>
                <w:sz w:val="18"/>
                <w:szCs w:val="18"/>
              </w:rPr>
            </w:pPr>
            <w:r>
              <w:rPr>
                <w:rFonts w:hAnsi="宋体" w:cs="宋体" w:hint="eastAsia"/>
                <w:sz w:val="18"/>
                <w:szCs w:val="18"/>
              </w:rPr>
              <w:t>经现场调查，王村村委会90年代初根据当时鼓励养殖政策规划了养殖区，由于养殖区管理不规范导致垃圾乱到、污水乱排问题，由于垃圾等问题，导致蚊蝇滋生。举报人反映的问题均属实，存在养殖造成的环境污染问题。</w:t>
            </w:r>
          </w:p>
          <w:p w:rsidR="006C10AB" w:rsidRDefault="006C10AB" w:rsidP="006C10AB">
            <w:pPr>
              <w:widowControl/>
              <w:topLinePunct/>
              <w:rPr>
                <w:rFonts w:hAnsi="宋体" w:cs="宋体"/>
                <w:color w:val="000000"/>
                <w:kern w:val="0"/>
                <w:sz w:val="18"/>
                <w:szCs w:val="18"/>
              </w:rPr>
            </w:pPr>
          </w:p>
        </w:tc>
        <w:tc>
          <w:tcPr>
            <w:tcW w:w="708" w:type="dxa"/>
            <w:vAlign w:val="center"/>
          </w:tcPr>
          <w:p w:rsidR="006C10AB" w:rsidRDefault="006C10AB" w:rsidP="00702BAF">
            <w:pPr>
              <w:widowControl/>
              <w:topLinePunct/>
              <w:jc w:val="center"/>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6C10AB" w:rsidRDefault="006C10AB" w:rsidP="00702BAF">
            <w:pPr>
              <w:widowControl/>
              <w:topLinePunct/>
              <w:spacing w:line="260" w:lineRule="exact"/>
              <w:rPr>
                <w:rFonts w:hAnsi="宋体" w:cs="宋体"/>
                <w:sz w:val="18"/>
                <w:szCs w:val="18"/>
              </w:rPr>
            </w:pPr>
            <w:r>
              <w:rPr>
                <w:rFonts w:hAnsi="宋体" w:cs="宋体" w:hint="eastAsia"/>
                <w:sz w:val="18"/>
                <w:szCs w:val="18"/>
              </w:rPr>
              <w:t>1、针对养殖户在居民区养殖的问题，责令村两委主干会同养殖户于5日内完全处理堆放的粪便，并对养殖户周边环境进行彻底清扫和消杀；责令养殖户和村委会签订日产日清责任书，保证不再有粪便堆积的情况发生。</w:t>
            </w:r>
          </w:p>
          <w:p w:rsidR="006C10AB" w:rsidRDefault="006C10AB" w:rsidP="00702BAF">
            <w:pPr>
              <w:widowControl/>
              <w:topLinePunct/>
              <w:spacing w:line="260" w:lineRule="exact"/>
              <w:rPr>
                <w:rFonts w:hAnsi="宋体" w:cs="宋体"/>
                <w:sz w:val="18"/>
                <w:szCs w:val="18"/>
              </w:rPr>
            </w:pPr>
            <w:r>
              <w:rPr>
                <w:rFonts w:hAnsi="宋体" w:cs="宋体" w:hint="eastAsia"/>
                <w:sz w:val="18"/>
                <w:szCs w:val="18"/>
              </w:rPr>
              <w:t>2、针对垃圾乱倒、污水横流的问题，责令村两委主干和养殖户于5日内清理垃圾，并对自挖沟渠进行填埋，养殖户自建积粪池；责令养殖户和村委会签订日产日清责任书，保证不再有类似情况发生。</w:t>
            </w:r>
          </w:p>
          <w:p w:rsidR="006C10AB" w:rsidRDefault="006C10AB" w:rsidP="00702BAF">
            <w:pPr>
              <w:widowControl/>
              <w:topLinePunct/>
              <w:spacing w:line="260" w:lineRule="exact"/>
              <w:rPr>
                <w:rFonts w:hAnsi="宋体" w:cs="宋体"/>
                <w:sz w:val="18"/>
                <w:szCs w:val="18"/>
              </w:rPr>
            </w:pPr>
            <w:r>
              <w:rPr>
                <w:rFonts w:hAnsi="宋体" w:cs="宋体" w:hint="eastAsia"/>
                <w:sz w:val="18"/>
                <w:szCs w:val="18"/>
              </w:rPr>
              <w:t>3、针对养殖户挖坑排污的问题，要求积粪池要做到日产日清，并对周边环境做出清理整治；每天对积粪池周边进行消杀，减少蚊虫滋生。</w:t>
            </w:r>
          </w:p>
          <w:p w:rsidR="006C10AB" w:rsidRDefault="006C10AB" w:rsidP="00702BAF">
            <w:pPr>
              <w:widowControl/>
              <w:topLinePunct/>
              <w:spacing w:line="260" w:lineRule="exact"/>
              <w:rPr>
                <w:rFonts w:hAnsi="宋体" w:cs="宋体"/>
                <w:sz w:val="18"/>
                <w:szCs w:val="18"/>
              </w:rPr>
            </w:pPr>
            <w:r>
              <w:rPr>
                <w:rFonts w:hAnsi="宋体" w:cs="宋体" w:hint="eastAsia"/>
                <w:sz w:val="18"/>
                <w:szCs w:val="18"/>
              </w:rPr>
              <w:t>4、针对灌溉区布满垃圾，苍蝇蚊子乱飞的问题，责令村两委主干于5日内清理垃圾，并对周边环境进行消杀，减少苍蝇蚊子滋生。</w:t>
            </w:r>
          </w:p>
          <w:p w:rsidR="006C10AB" w:rsidRDefault="006C10AB" w:rsidP="00702BAF">
            <w:pPr>
              <w:widowControl/>
              <w:topLinePunct/>
              <w:spacing w:line="260" w:lineRule="exact"/>
              <w:rPr>
                <w:rFonts w:hAnsi="宋体" w:cs="宋体"/>
                <w:sz w:val="18"/>
                <w:szCs w:val="18"/>
              </w:rPr>
            </w:pPr>
            <w:r>
              <w:rPr>
                <w:rFonts w:hAnsi="宋体" w:cs="宋体" w:hint="eastAsia"/>
                <w:sz w:val="18"/>
                <w:szCs w:val="18"/>
              </w:rPr>
              <w:t>5、针对垃圾污水的坑中苍蝇数量惊人的问题，责令村两委主干于5日内清理垃圾，并对周边环境进行消杀，减少苍蝇滋生。</w:t>
            </w:r>
          </w:p>
          <w:p w:rsidR="006C10AB" w:rsidRDefault="006C10AB" w:rsidP="00702BAF">
            <w:pPr>
              <w:widowControl/>
              <w:topLinePunct/>
              <w:spacing w:line="260" w:lineRule="exact"/>
              <w:rPr>
                <w:rFonts w:hAnsi="宋体" w:cs="宋体"/>
                <w:color w:val="000000"/>
                <w:kern w:val="0"/>
                <w:sz w:val="18"/>
                <w:szCs w:val="18"/>
              </w:rPr>
            </w:pPr>
            <w:r>
              <w:rPr>
                <w:rFonts w:hAnsi="宋体" w:cs="宋体" w:hint="eastAsia"/>
                <w:sz w:val="18"/>
                <w:szCs w:val="18"/>
              </w:rPr>
              <w:t>6、对村两委主干进行组织提醒谈话，并保证在全村的环境治理上加大力度，不再发生类似垃圾围村并污染环境的情况发生。</w:t>
            </w:r>
          </w:p>
        </w:tc>
        <w:tc>
          <w:tcPr>
            <w:tcW w:w="708" w:type="dxa"/>
            <w:vAlign w:val="center"/>
          </w:tcPr>
          <w:p w:rsidR="006C10AB" w:rsidRDefault="006C10AB" w:rsidP="00702BAF">
            <w:pPr>
              <w:widowControl/>
              <w:topLinePunct/>
              <w:jc w:val="center"/>
              <w:rPr>
                <w:rFonts w:hAnsi="宋体" w:cs="宋体"/>
                <w:sz w:val="18"/>
                <w:szCs w:val="18"/>
              </w:rPr>
            </w:pPr>
            <w:r>
              <w:rPr>
                <w:rFonts w:hAnsi="宋体" w:cs="宋体" w:hint="eastAsia"/>
                <w:sz w:val="18"/>
                <w:szCs w:val="18"/>
              </w:rPr>
              <w:t>已办结</w:t>
            </w:r>
          </w:p>
        </w:tc>
        <w:tc>
          <w:tcPr>
            <w:tcW w:w="1306" w:type="dxa"/>
            <w:vAlign w:val="center"/>
          </w:tcPr>
          <w:p w:rsidR="006C10AB" w:rsidRDefault="006C10AB" w:rsidP="00702BAF">
            <w:pPr>
              <w:widowControl/>
              <w:topLinePunct/>
              <w:jc w:val="center"/>
              <w:rPr>
                <w:rFonts w:hAnsi="宋体" w:cs="宋体"/>
                <w:sz w:val="18"/>
                <w:szCs w:val="18"/>
              </w:rPr>
            </w:pPr>
            <w:r>
              <w:rPr>
                <w:rFonts w:hAnsi="宋体" w:cs="宋体" w:hint="eastAsia"/>
                <w:sz w:val="18"/>
                <w:szCs w:val="18"/>
              </w:rPr>
              <w:t>无</w:t>
            </w:r>
          </w:p>
        </w:tc>
      </w:tr>
      <w:tr w:rsidR="00D64765" w:rsidTr="005A170B">
        <w:trPr>
          <w:trHeight w:val="8676"/>
          <w:jc w:val="center"/>
        </w:trPr>
        <w:tc>
          <w:tcPr>
            <w:tcW w:w="628" w:type="dxa"/>
            <w:vAlign w:val="center"/>
          </w:tcPr>
          <w:p w:rsidR="00D64765" w:rsidRDefault="00D64765" w:rsidP="00D15601">
            <w:pPr>
              <w:widowControl/>
              <w:jc w:val="center"/>
              <w:textAlignment w:val="center"/>
              <w:rPr>
                <w:rFonts w:hAnsi="宋体" w:cs="宋体"/>
                <w:sz w:val="18"/>
                <w:szCs w:val="18"/>
              </w:rPr>
            </w:pPr>
            <w:r>
              <w:rPr>
                <w:rFonts w:hAnsi="宋体" w:cs="宋体" w:hint="eastAsia"/>
                <w:sz w:val="18"/>
                <w:szCs w:val="18"/>
              </w:rPr>
              <w:lastRenderedPageBreak/>
              <w:t>7</w:t>
            </w:r>
          </w:p>
        </w:tc>
        <w:tc>
          <w:tcPr>
            <w:tcW w:w="709" w:type="dxa"/>
            <w:vAlign w:val="center"/>
          </w:tcPr>
          <w:p w:rsidR="00D64765" w:rsidRDefault="00D64765" w:rsidP="00D15601">
            <w:pPr>
              <w:widowControl/>
              <w:textAlignment w:val="center"/>
              <w:rPr>
                <w:rFonts w:hAnsi="宋体" w:cs="宋体"/>
                <w:color w:val="000000"/>
                <w:sz w:val="18"/>
                <w:szCs w:val="18"/>
              </w:rPr>
            </w:pPr>
            <w:r>
              <w:rPr>
                <w:rFonts w:hAnsi="宋体" w:cs="宋体" w:hint="eastAsia"/>
                <w:color w:val="000000"/>
                <w:kern w:val="0"/>
                <w:sz w:val="18"/>
                <w:szCs w:val="18"/>
              </w:rPr>
              <w:t>X2SX202105130004</w:t>
            </w:r>
          </w:p>
        </w:tc>
        <w:tc>
          <w:tcPr>
            <w:tcW w:w="2126" w:type="dxa"/>
            <w:vAlign w:val="center"/>
          </w:tcPr>
          <w:p w:rsidR="00D64765" w:rsidRDefault="00D64765" w:rsidP="00D15601">
            <w:pPr>
              <w:widowControl/>
              <w:textAlignment w:val="center"/>
              <w:rPr>
                <w:rFonts w:hAnsi="宋体" w:cs="宋体"/>
                <w:color w:val="000000"/>
                <w:sz w:val="18"/>
                <w:szCs w:val="18"/>
              </w:rPr>
            </w:pPr>
            <w:r>
              <w:rPr>
                <w:rFonts w:hAnsi="宋体" w:cs="宋体" w:hint="eastAsia"/>
                <w:color w:val="000000"/>
                <w:kern w:val="0"/>
                <w:sz w:val="18"/>
                <w:szCs w:val="18"/>
              </w:rPr>
              <w:t>举报太谷恒达煤气化有限责任公司未执行山西省工业和信息化厅、山西省生态环境厅下达的《山西省2020年水泥行业错峰生产指导意见》、山西省建材工业协会下达的《山西省2020年水泥行业错峰生产实施方案》要求水泥企业冬季采暖季期间错峰停窑120天。无视政府文件规定，前后累计错峰生产时间为45天。恳请对该公司错峰生产时间进行审核和制定，要求该企业严格按照错峰时间进行停窑，对未执行冬季错峰停产的时间双倍停窑处理。</w:t>
            </w:r>
          </w:p>
        </w:tc>
        <w:tc>
          <w:tcPr>
            <w:tcW w:w="709" w:type="dxa"/>
            <w:vAlign w:val="center"/>
          </w:tcPr>
          <w:p w:rsidR="00D64765" w:rsidRDefault="00D64765" w:rsidP="00D15601">
            <w:pPr>
              <w:widowControl/>
              <w:jc w:val="center"/>
              <w:textAlignment w:val="center"/>
              <w:rPr>
                <w:rFonts w:hAnsi="宋体" w:cs="宋体"/>
                <w:sz w:val="18"/>
                <w:szCs w:val="18"/>
              </w:rPr>
            </w:pPr>
            <w:r>
              <w:rPr>
                <w:rFonts w:hAnsi="宋体" w:cs="宋体" w:hint="eastAsia"/>
                <w:color w:val="000000"/>
                <w:kern w:val="0"/>
                <w:sz w:val="18"/>
                <w:szCs w:val="18"/>
              </w:rPr>
              <w:t>晋中市太谷县</w:t>
            </w:r>
          </w:p>
        </w:tc>
        <w:tc>
          <w:tcPr>
            <w:tcW w:w="708" w:type="dxa"/>
            <w:vAlign w:val="center"/>
          </w:tcPr>
          <w:p w:rsidR="00D64765" w:rsidRDefault="00D64765" w:rsidP="00D15601">
            <w:pPr>
              <w:widowControl/>
              <w:jc w:val="center"/>
              <w:textAlignment w:val="center"/>
              <w:rPr>
                <w:rFonts w:hAnsi="宋体" w:cs="宋体"/>
                <w:color w:val="000000"/>
                <w:kern w:val="0"/>
                <w:sz w:val="18"/>
                <w:szCs w:val="18"/>
              </w:rPr>
            </w:pPr>
            <w:r>
              <w:rPr>
                <w:rFonts w:hAnsi="宋体" w:cs="宋体" w:hint="eastAsia"/>
                <w:color w:val="000000"/>
                <w:kern w:val="0"/>
                <w:sz w:val="18"/>
                <w:szCs w:val="18"/>
              </w:rPr>
              <w:t>大气</w:t>
            </w:r>
          </w:p>
        </w:tc>
        <w:tc>
          <w:tcPr>
            <w:tcW w:w="4962" w:type="dxa"/>
            <w:vAlign w:val="center"/>
          </w:tcPr>
          <w:p w:rsidR="00D64765" w:rsidRDefault="00D64765" w:rsidP="00D15601">
            <w:pPr>
              <w:widowControl/>
              <w:jc w:val="left"/>
              <w:textAlignment w:val="center"/>
              <w:rPr>
                <w:rFonts w:hAnsi="宋体" w:cs="宋体"/>
                <w:color w:val="000000"/>
                <w:kern w:val="0"/>
                <w:sz w:val="18"/>
                <w:szCs w:val="18"/>
              </w:rPr>
            </w:pPr>
            <w:r>
              <w:rPr>
                <w:rFonts w:hAnsi="宋体" w:cs="宋体" w:hint="eastAsia"/>
                <w:color w:val="000000"/>
                <w:kern w:val="0"/>
                <w:sz w:val="18"/>
                <w:szCs w:val="18"/>
              </w:rPr>
              <w:t>根据《山西省2020年水泥行业错峰生产指导意见》晋工信原材料字[2020]104号文件精神：冬季采暖期错峰时间从11月15日开始到次年3月15日；承担居民供暖的水泥熟料生产线在采暖期不参与错峰，采暖期结束后顺延补齐停窑天数。经查：进入2020年采暖季后，太谷恒达煤气化有限公司处于正常生产状态。根据《晋中市2020-2021年秋冬季工业企业错峰生产工作方案》（市工信产发[2020]115号）文件要求，太谷恒达煤气化有限公司属于协同供热企业，在秋冬季错峰生产期间，不需要进行错峰，可以根据企业实际情况顺延，且该水泥企业秋冬季采暖季期间熟料生产线错峰停产时间为90天。经调阅相关资料和在线监控，该水泥企业于2021年1月13日至4月26日熟料生产线处于停产状态，共计停产104天，达到了冬季错峰停产的要求。</w:t>
            </w:r>
          </w:p>
        </w:tc>
        <w:tc>
          <w:tcPr>
            <w:tcW w:w="708" w:type="dxa"/>
            <w:vAlign w:val="center"/>
          </w:tcPr>
          <w:p w:rsidR="00D64765" w:rsidRDefault="00D64765" w:rsidP="00D15601">
            <w:pPr>
              <w:widowControl/>
              <w:jc w:val="center"/>
              <w:textAlignment w:val="center"/>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D64765" w:rsidRPr="00D64765" w:rsidRDefault="00D64765" w:rsidP="00D64765">
            <w:pPr>
              <w:pStyle w:val="af3"/>
              <w:widowControl/>
              <w:shd w:val="clear" w:color="auto" w:fill="FFFFFF"/>
              <w:spacing w:after="240"/>
              <w:rPr>
                <w:rFonts w:ascii="仿宋_GB2312" w:eastAsia="仿宋_GB2312" w:hAnsi="仿宋_GB2312" w:cs="仿宋_GB2312"/>
                <w:sz w:val="32"/>
                <w:szCs w:val="32"/>
              </w:rPr>
            </w:pPr>
            <w:r>
              <w:rPr>
                <w:rFonts w:ascii="宋体" w:hAnsi="宋体" w:cs="宋体" w:hint="eastAsia"/>
                <w:color w:val="000000"/>
                <w:kern w:val="0"/>
                <w:sz w:val="18"/>
                <w:szCs w:val="18"/>
              </w:rPr>
              <w:t>太谷区人民政府要求区工业和信息化局、晋中市生态环境局太谷分局联合对执行错峰生产企业进行严格把控，按照各自责任分工，加强沟通协调，严查不执行错峰生产要求的行为。并按照行业管理职责，建立错峰生产工作长效机制，掌握行业内重点企业错峰生产动态，对于不执行企业将追究相关责任及经济处罚，有效推动错峰生产工作平稳有序，取得扎实成效。</w:t>
            </w:r>
          </w:p>
        </w:tc>
        <w:tc>
          <w:tcPr>
            <w:tcW w:w="708" w:type="dxa"/>
            <w:vAlign w:val="center"/>
          </w:tcPr>
          <w:p w:rsidR="00D64765" w:rsidRDefault="00D64765" w:rsidP="00D15601">
            <w:pPr>
              <w:widowControl/>
              <w:jc w:val="center"/>
              <w:textAlignment w:val="center"/>
              <w:rPr>
                <w:rFonts w:hAnsi="宋体" w:cs="宋体"/>
                <w:sz w:val="18"/>
                <w:szCs w:val="18"/>
              </w:rPr>
            </w:pPr>
            <w:r>
              <w:rPr>
                <w:rFonts w:hAnsi="宋体" w:cs="宋体" w:hint="eastAsia"/>
                <w:sz w:val="18"/>
                <w:szCs w:val="18"/>
              </w:rPr>
              <w:t>已办结</w:t>
            </w:r>
          </w:p>
        </w:tc>
        <w:tc>
          <w:tcPr>
            <w:tcW w:w="1306" w:type="dxa"/>
            <w:vAlign w:val="center"/>
          </w:tcPr>
          <w:p w:rsidR="00D64765" w:rsidRDefault="00D64765" w:rsidP="00D15601">
            <w:pPr>
              <w:widowControl/>
              <w:jc w:val="center"/>
              <w:textAlignment w:val="center"/>
              <w:rPr>
                <w:rFonts w:hAnsi="宋体" w:cs="宋体"/>
                <w:sz w:val="18"/>
                <w:szCs w:val="18"/>
              </w:rPr>
            </w:pPr>
            <w:r>
              <w:rPr>
                <w:rFonts w:hAnsi="宋体" w:cs="宋体" w:hint="eastAsia"/>
                <w:sz w:val="18"/>
                <w:szCs w:val="18"/>
              </w:rPr>
              <w:t>无</w:t>
            </w:r>
          </w:p>
        </w:tc>
      </w:tr>
      <w:tr w:rsidR="006C10AB" w:rsidTr="005A170B">
        <w:trPr>
          <w:trHeight w:val="8676"/>
          <w:jc w:val="center"/>
        </w:trPr>
        <w:tc>
          <w:tcPr>
            <w:tcW w:w="628" w:type="dxa"/>
            <w:vAlign w:val="center"/>
          </w:tcPr>
          <w:p w:rsidR="006C10AB" w:rsidRDefault="00640216" w:rsidP="00254C93">
            <w:pPr>
              <w:widowControl/>
              <w:topLinePunct/>
              <w:jc w:val="center"/>
              <w:rPr>
                <w:rFonts w:hAnsi="宋体" w:cs="宋体"/>
                <w:sz w:val="18"/>
                <w:szCs w:val="18"/>
              </w:rPr>
            </w:pPr>
            <w:r>
              <w:rPr>
                <w:rFonts w:hAnsi="宋体" w:cs="宋体" w:hint="eastAsia"/>
                <w:sz w:val="18"/>
                <w:szCs w:val="18"/>
              </w:rPr>
              <w:lastRenderedPageBreak/>
              <w:t>8</w:t>
            </w:r>
          </w:p>
        </w:tc>
        <w:tc>
          <w:tcPr>
            <w:tcW w:w="709" w:type="dxa"/>
            <w:vAlign w:val="center"/>
          </w:tcPr>
          <w:p w:rsidR="006C10AB" w:rsidRDefault="006C10AB" w:rsidP="006C10AB">
            <w:pPr>
              <w:widowControl/>
              <w:topLinePunct/>
              <w:rPr>
                <w:rFonts w:hAnsi="宋体" w:cs="宋体"/>
                <w:color w:val="000000"/>
                <w:sz w:val="18"/>
                <w:szCs w:val="18"/>
              </w:rPr>
            </w:pPr>
            <w:r>
              <w:rPr>
                <w:rFonts w:hAnsi="宋体" w:cs="宋体" w:hint="eastAsia"/>
                <w:color w:val="000000"/>
                <w:kern w:val="0"/>
                <w:sz w:val="18"/>
                <w:szCs w:val="18"/>
              </w:rPr>
              <w:t>X2SX202105130028</w:t>
            </w:r>
          </w:p>
        </w:tc>
        <w:tc>
          <w:tcPr>
            <w:tcW w:w="2126" w:type="dxa"/>
            <w:vAlign w:val="center"/>
          </w:tcPr>
          <w:p w:rsidR="006C10AB" w:rsidRDefault="006C10AB" w:rsidP="006C10AB">
            <w:pPr>
              <w:widowControl/>
              <w:topLinePunct/>
              <w:rPr>
                <w:rFonts w:hAnsi="宋体" w:cs="宋体"/>
                <w:color w:val="000000"/>
                <w:sz w:val="18"/>
                <w:szCs w:val="18"/>
              </w:rPr>
            </w:pPr>
            <w:r>
              <w:rPr>
                <w:rFonts w:hAnsi="宋体" w:cs="宋体" w:hint="eastAsia"/>
                <w:color w:val="000000"/>
                <w:kern w:val="0"/>
                <w:sz w:val="18"/>
                <w:szCs w:val="18"/>
              </w:rPr>
              <w:t>举报山西左权金隅水泥有限公司违法山西省工信厅和省生态环境厅《关于山西省2020年水泥行业错峰生产指导意见的通知》和山西省建材行业协会下发的《山西省2020年水泥行业错峰生产实施方案的通知》。在冬季取暖季期间满负荷生产，累计连续开窑30天，不按时间节点停窑错峰。恳请督察组，调取该企业环保监测数据，落实冬季采暖期间开窑时间，严格执行省厅文件，对差额时间建议双倍补停。</w:t>
            </w:r>
          </w:p>
        </w:tc>
        <w:tc>
          <w:tcPr>
            <w:tcW w:w="709" w:type="dxa"/>
            <w:vAlign w:val="center"/>
          </w:tcPr>
          <w:p w:rsidR="006C10AB" w:rsidRDefault="006C10AB" w:rsidP="00254C93">
            <w:pPr>
              <w:widowControl/>
              <w:topLinePunct/>
              <w:jc w:val="center"/>
              <w:rPr>
                <w:rFonts w:hAnsi="宋体" w:cs="宋体"/>
                <w:sz w:val="18"/>
                <w:szCs w:val="18"/>
              </w:rPr>
            </w:pPr>
            <w:r>
              <w:rPr>
                <w:rFonts w:hAnsi="宋体" w:cs="宋体" w:hint="eastAsia"/>
                <w:color w:val="000000"/>
                <w:kern w:val="0"/>
                <w:sz w:val="18"/>
                <w:szCs w:val="18"/>
              </w:rPr>
              <w:t>晋中市左权县</w:t>
            </w:r>
          </w:p>
        </w:tc>
        <w:tc>
          <w:tcPr>
            <w:tcW w:w="708" w:type="dxa"/>
            <w:vAlign w:val="center"/>
          </w:tcPr>
          <w:p w:rsidR="006C10AB" w:rsidRDefault="006C10AB" w:rsidP="00254C93">
            <w:pPr>
              <w:widowControl/>
              <w:topLinePunct/>
              <w:jc w:val="center"/>
              <w:rPr>
                <w:rFonts w:hAnsi="宋体" w:cs="宋体"/>
                <w:color w:val="000000"/>
                <w:kern w:val="0"/>
                <w:sz w:val="18"/>
                <w:szCs w:val="18"/>
              </w:rPr>
            </w:pPr>
            <w:r>
              <w:rPr>
                <w:rFonts w:hAnsi="宋体" w:cs="宋体" w:hint="eastAsia"/>
                <w:color w:val="000000"/>
                <w:kern w:val="0"/>
                <w:sz w:val="18"/>
                <w:szCs w:val="18"/>
              </w:rPr>
              <w:t>大气</w:t>
            </w:r>
          </w:p>
        </w:tc>
        <w:tc>
          <w:tcPr>
            <w:tcW w:w="4962" w:type="dxa"/>
            <w:vAlign w:val="center"/>
          </w:tcPr>
          <w:p w:rsidR="006C10AB" w:rsidRDefault="006C10AB" w:rsidP="006C10AB">
            <w:pPr>
              <w:pStyle w:val="20"/>
              <w:widowControl/>
              <w:topLinePunct/>
              <w:ind w:left="0"/>
              <w:jc w:val="both"/>
              <w:rPr>
                <w:rFonts w:ascii="宋体" w:eastAsia="宋体" w:hAnsi="宋体" w:cs="宋体"/>
                <w:color w:val="000000"/>
                <w:kern w:val="0"/>
                <w:sz w:val="18"/>
                <w:szCs w:val="18"/>
              </w:rPr>
            </w:pPr>
            <w:r>
              <w:rPr>
                <w:rFonts w:ascii="宋体" w:eastAsia="宋体" w:hAnsi="宋体" w:cs="宋体" w:hint="eastAsia"/>
                <w:sz w:val="18"/>
                <w:szCs w:val="18"/>
              </w:rPr>
              <w:t>左权金隅水泥有限公司环保手续齐全，该公司从2020年1月1日至今，烟气在线监控数据显示正常，未出现超标排放。2020年该公司负责对“阳泉平定7·5系列污染环境案”中和顺、昔阳、左权三县倾倒的化工工业废料进行应急处置。处置危险废物量较大，时间要求很紧，为加快危险废物应急处置时效，按照《关于印发晋中市2020-2021年秋冬季工业企业错峰生产工作方案的通知》文件规定：左权金隅水泥有限公司（水泥含粉磨站）为2020-2021年晋中市秋冬季豁免错峰生产企业，豁免错峰生产依据为危废应急处置（无管控）；《2020-2021年左权县重污染天气减排清单》内左权金隅水泥有限公司各预警级别的减排措施均为“协同处置危废企业，无管控措施”</w:t>
            </w:r>
            <w:r>
              <w:rPr>
                <w:rFonts w:ascii="宋体" w:eastAsia="宋体" w:hAnsi="宋体" w:cs="宋体" w:hint="eastAsia"/>
                <w:color w:val="000000" w:themeColor="text1"/>
                <w:sz w:val="18"/>
                <w:szCs w:val="18"/>
              </w:rPr>
              <w:t>。该企业“在冬季取暖季期间满负荷生产，累计连续开窑30天”情况属实，但是根据相关政策，该公司在2020-2021年冬季取暖期间无需实施停窑错峰。</w:t>
            </w:r>
          </w:p>
        </w:tc>
        <w:tc>
          <w:tcPr>
            <w:tcW w:w="708" w:type="dxa"/>
            <w:vAlign w:val="center"/>
          </w:tcPr>
          <w:p w:rsidR="006C10AB" w:rsidRDefault="006C10AB" w:rsidP="00254C93">
            <w:pPr>
              <w:widowControl/>
              <w:topLinePunct/>
              <w:jc w:val="center"/>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6C10AB" w:rsidRDefault="006C10AB" w:rsidP="006C10AB">
            <w:pPr>
              <w:pStyle w:val="20"/>
              <w:widowControl/>
              <w:topLinePunct/>
              <w:ind w:left="0"/>
              <w:jc w:val="both"/>
              <w:rPr>
                <w:rFonts w:ascii="宋体" w:eastAsia="宋体" w:hAnsi="宋体" w:cs="宋体"/>
                <w:color w:val="000000"/>
                <w:kern w:val="0"/>
                <w:sz w:val="18"/>
                <w:szCs w:val="18"/>
              </w:rPr>
            </w:pPr>
            <w:r>
              <w:rPr>
                <w:rFonts w:ascii="宋体" w:eastAsia="宋体" w:hAnsi="宋体" w:cs="宋体" w:hint="eastAsia"/>
                <w:sz w:val="18"/>
                <w:szCs w:val="18"/>
              </w:rPr>
              <w:t>截至</w:t>
            </w:r>
            <w:r>
              <w:rPr>
                <w:rFonts w:ascii="宋体" w:eastAsia="宋体" w:hAnsi="宋体" w:cs="宋体" w:hint="eastAsia"/>
                <w:bCs/>
                <w:sz w:val="18"/>
                <w:szCs w:val="18"/>
              </w:rPr>
              <w:t>目前，该公司共计接收处置</w:t>
            </w:r>
            <w:r>
              <w:rPr>
                <w:rFonts w:ascii="宋体" w:eastAsia="宋体" w:hAnsi="宋体" w:cs="宋体" w:hint="eastAsia"/>
                <w:sz w:val="18"/>
                <w:szCs w:val="18"/>
              </w:rPr>
              <w:t>危险废物3247.38吨。与此同时，该公司积极响应行业错峰生产要求，在取得豁免许可的情况下，于2021年1月1日起至3月31日主动分两次自主停窑67天。该公司严格按照重点行业绩效分级B级企业标准要求，加强对环保设施的日常管护，确保烟气稳定达标排放，并开始着手实施污染物超低排放改造</w:t>
            </w:r>
            <w:r>
              <w:rPr>
                <w:rFonts w:ascii="宋体" w:eastAsia="宋体" w:hAnsi="宋体" w:cs="宋体" w:hint="eastAsia"/>
                <w:kern w:val="0"/>
                <w:sz w:val="18"/>
                <w:szCs w:val="18"/>
              </w:rPr>
              <w:t>。</w:t>
            </w:r>
          </w:p>
        </w:tc>
        <w:tc>
          <w:tcPr>
            <w:tcW w:w="708" w:type="dxa"/>
            <w:vAlign w:val="center"/>
          </w:tcPr>
          <w:p w:rsidR="006C10AB" w:rsidRDefault="006C10AB" w:rsidP="00254C93">
            <w:pPr>
              <w:widowControl/>
              <w:topLinePunct/>
              <w:jc w:val="center"/>
              <w:rPr>
                <w:rFonts w:hAnsi="宋体" w:cs="宋体"/>
                <w:sz w:val="18"/>
                <w:szCs w:val="18"/>
              </w:rPr>
            </w:pPr>
            <w:r>
              <w:rPr>
                <w:rFonts w:hAnsi="宋体" w:cs="宋体" w:hint="eastAsia"/>
                <w:sz w:val="18"/>
                <w:szCs w:val="18"/>
              </w:rPr>
              <w:t>已办结</w:t>
            </w:r>
          </w:p>
        </w:tc>
        <w:tc>
          <w:tcPr>
            <w:tcW w:w="1306" w:type="dxa"/>
            <w:vAlign w:val="center"/>
          </w:tcPr>
          <w:p w:rsidR="006C10AB" w:rsidRDefault="006C10AB" w:rsidP="00254C93">
            <w:pPr>
              <w:widowControl/>
              <w:topLinePunct/>
              <w:jc w:val="center"/>
              <w:rPr>
                <w:rFonts w:hAnsi="宋体" w:cs="宋体"/>
                <w:sz w:val="18"/>
                <w:szCs w:val="18"/>
              </w:rPr>
            </w:pPr>
            <w:r>
              <w:rPr>
                <w:rFonts w:hAnsi="宋体" w:cs="宋体" w:hint="eastAsia"/>
                <w:sz w:val="18"/>
                <w:szCs w:val="18"/>
              </w:rPr>
              <w:t>无</w:t>
            </w:r>
          </w:p>
        </w:tc>
      </w:tr>
      <w:tr w:rsidR="0013388D" w:rsidTr="005A170B">
        <w:trPr>
          <w:trHeight w:val="8676"/>
          <w:jc w:val="center"/>
        </w:trPr>
        <w:tc>
          <w:tcPr>
            <w:tcW w:w="628" w:type="dxa"/>
            <w:vAlign w:val="center"/>
          </w:tcPr>
          <w:p w:rsidR="0013388D" w:rsidRDefault="00D9414D" w:rsidP="0013388D">
            <w:pPr>
              <w:widowControl/>
              <w:topLinePunct/>
              <w:jc w:val="center"/>
              <w:rPr>
                <w:rFonts w:hAnsi="宋体" w:cs="宋体"/>
                <w:color w:val="FF0000"/>
                <w:sz w:val="18"/>
                <w:szCs w:val="18"/>
              </w:rPr>
            </w:pPr>
            <w:r>
              <w:rPr>
                <w:rFonts w:hAnsi="宋体" w:cs="宋体" w:hint="eastAsia"/>
                <w:sz w:val="18"/>
                <w:szCs w:val="18"/>
              </w:rPr>
              <w:lastRenderedPageBreak/>
              <w:t>9</w:t>
            </w:r>
          </w:p>
        </w:tc>
        <w:tc>
          <w:tcPr>
            <w:tcW w:w="709" w:type="dxa"/>
            <w:vAlign w:val="center"/>
          </w:tcPr>
          <w:p w:rsidR="0013388D" w:rsidRDefault="0013388D" w:rsidP="0013388D">
            <w:pPr>
              <w:widowControl/>
              <w:topLinePunct/>
              <w:rPr>
                <w:rFonts w:hAnsi="宋体" w:cs="宋体"/>
                <w:color w:val="FF0000"/>
                <w:sz w:val="18"/>
                <w:szCs w:val="18"/>
              </w:rPr>
            </w:pPr>
            <w:r>
              <w:rPr>
                <w:rFonts w:hAnsi="宋体" w:cs="宋体" w:hint="eastAsia"/>
                <w:sz w:val="18"/>
                <w:szCs w:val="18"/>
              </w:rPr>
              <w:t>X2SX202105130010</w:t>
            </w:r>
          </w:p>
        </w:tc>
        <w:tc>
          <w:tcPr>
            <w:tcW w:w="2126" w:type="dxa"/>
            <w:vAlign w:val="center"/>
          </w:tcPr>
          <w:p w:rsidR="0013388D" w:rsidRDefault="0013388D" w:rsidP="0013388D">
            <w:pPr>
              <w:widowControl/>
              <w:topLinePunct/>
              <w:rPr>
                <w:rFonts w:hAnsi="宋体" w:cs="宋体"/>
                <w:color w:val="FF0000"/>
                <w:sz w:val="18"/>
                <w:szCs w:val="18"/>
              </w:rPr>
            </w:pPr>
            <w:r>
              <w:rPr>
                <w:rFonts w:hAnsi="宋体" w:cs="宋体" w:hint="eastAsia"/>
                <w:sz w:val="18"/>
                <w:szCs w:val="18"/>
              </w:rPr>
              <w:t>1、举报阳高县多个乡镇存在私挖乱采现象，破坏生态环境即变相盗取育林区的矿产资源。耕地、荒山荒坡、河流、封山育林区、京津冀风沙源治理区严重破坏，长期以来大规模普遍乱挖矿产活动造成凉山等多个保护区植被破坏、水土流失、林区遭毁、地表塌陷、耕地破坏。河道乱堆矿渣。大同市国土资源局不如实查办答复资料与信访人照片不符，国土资源局稽查队队长取证调查照沟不照山的作弊行为和举报材料不符。2、关于大同市新荣区阳高县京津冀风沙源项目区封山育林区非法采矿盗取河沙多年多地多处严重破坏自然生态环境。</w:t>
            </w:r>
          </w:p>
        </w:tc>
        <w:tc>
          <w:tcPr>
            <w:tcW w:w="709" w:type="dxa"/>
            <w:vAlign w:val="center"/>
          </w:tcPr>
          <w:p w:rsidR="0013388D" w:rsidRDefault="0013388D" w:rsidP="0013388D">
            <w:pPr>
              <w:widowControl/>
              <w:topLinePunct/>
              <w:jc w:val="center"/>
              <w:rPr>
                <w:rFonts w:hAnsi="宋体" w:cs="宋体"/>
                <w:sz w:val="18"/>
                <w:szCs w:val="18"/>
              </w:rPr>
            </w:pPr>
            <w:r>
              <w:rPr>
                <w:rFonts w:hAnsi="宋体" w:cs="宋体" w:hint="eastAsia"/>
                <w:sz w:val="18"/>
                <w:szCs w:val="18"/>
              </w:rPr>
              <w:t>大同市阳高县</w:t>
            </w:r>
          </w:p>
        </w:tc>
        <w:tc>
          <w:tcPr>
            <w:tcW w:w="708" w:type="dxa"/>
            <w:vAlign w:val="center"/>
          </w:tcPr>
          <w:p w:rsidR="0013388D" w:rsidRDefault="0013388D" w:rsidP="0013388D">
            <w:pPr>
              <w:widowControl/>
              <w:topLinePunct/>
              <w:jc w:val="center"/>
              <w:rPr>
                <w:rFonts w:hAnsi="宋体" w:cs="宋体"/>
                <w:sz w:val="18"/>
                <w:szCs w:val="18"/>
              </w:rPr>
            </w:pPr>
            <w:r>
              <w:rPr>
                <w:rFonts w:hAnsi="宋体" w:cs="宋体" w:hint="eastAsia"/>
                <w:sz w:val="18"/>
                <w:szCs w:val="18"/>
              </w:rPr>
              <w:t>生态</w:t>
            </w:r>
          </w:p>
        </w:tc>
        <w:tc>
          <w:tcPr>
            <w:tcW w:w="4962" w:type="dxa"/>
            <w:vAlign w:val="center"/>
          </w:tcPr>
          <w:p w:rsidR="0013388D" w:rsidRDefault="0013388D" w:rsidP="0013388D">
            <w:pPr>
              <w:widowControl/>
              <w:topLinePunct/>
              <w:rPr>
                <w:rFonts w:hAnsi="宋体" w:cs="宋体"/>
                <w:sz w:val="18"/>
                <w:szCs w:val="18"/>
              </w:rPr>
            </w:pPr>
            <w:r>
              <w:rPr>
                <w:rFonts w:hAnsi="宋体" w:cs="宋体" w:hint="eastAsia"/>
                <w:sz w:val="18"/>
                <w:szCs w:val="18"/>
              </w:rPr>
              <w:t>1、关于阳高县私挖乱采的问题</w:t>
            </w:r>
          </w:p>
          <w:p w:rsidR="0013388D" w:rsidRDefault="0013388D" w:rsidP="0013388D">
            <w:pPr>
              <w:widowControl/>
              <w:topLinePunct/>
              <w:rPr>
                <w:rFonts w:hAnsi="宋体" w:cs="宋体"/>
                <w:sz w:val="18"/>
                <w:szCs w:val="18"/>
              </w:rPr>
            </w:pPr>
            <w:r>
              <w:rPr>
                <w:rFonts w:hAnsi="宋体" w:cs="宋体" w:hint="eastAsia"/>
                <w:sz w:val="18"/>
                <w:szCs w:val="18"/>
              </w:rPr>
              <w:t>阳高县于2008年4、5月，以市场拍卖方式出让了荒山荒坡综合整治权。共拍卖王官屯镇等5个乡镇荒山荒坡整治点40多处，拍卖收益均用于全县的医疗、教育基础事业及生态环境治理工作。2008年8月1日，省政府办公厅下发《关于立即停止以各种工程名义变相违法开采浅层煤浅层矿的紧急通知》文件后，阳高县采取措施关停所有整治点；在奥运会前阳高县按照上级精神专门下发文件，要求停止一切荒山荒坡整治工作，确保实现平安奥运；9月襄汾尾矿库溃坝事件后，阳高县再次通知停产整顿；2009年开展了为期一年的尾矿库安全生产专项整治行动；2010年根据同政办发〔2010〕90号、同纪发〔2010〕20号文件要求，停止一切采矿行为，由协议双方协商自行撤销协议；2011年根据晋政办〔2011〕1号、同政发〔2011〕16号文件坚决叫停荒山荒坡整治工作，依法查处坚决取缔非法采矿。所反映的市国土资源局不如实查办答复资料与信访人照片不符、国土资源局稽察队队取证调查照沟不照山的作弊行为和举报材料不符等问题经调查均不存在。</w:t>
            </w:r>
          </w:p>
          <w:p w:rsidR="0013388D" w:rsidRDefault="0013388D" w:rsidP="0013388D">
            <w:pPr>
              <w:widowControl/>
              <w:topLinePunct/>
              <w:rPr>
                <w:rFonts w:hAnsi="宋体" w:cs="宋体"/>
                <w:sz w:val="18"/>
                <w:szCs w:val="18"/>
              </w:rPr>
            </w:pPr>
            <w:r>
              <w:rPr>
                <w:rFonts w:hAnsi="宋体" w:cs="宋体" w:hint="eastAsia"/>
                <w:sz w:val="18"/>
                <w:szCs w:val="18"/>
              </w:rPr>
              <w:t>2、关于新荣区破坏自然生态环境问题</w:t>
            </w:r>
          </w:p>
          <w:p w:rsidR="0013388D" w:rsidRDefault="0013388D" w:rsidP="0013388D">
            <w:pPr>
              <w:widowControl/>
              <w:topLinePunct/>
              <w:rPr>
                <w:rFonts w:hAnsi="宋体" w:cs="宋体"/>
                <w:sz w:val="18"/>
                <w:szCs w:val="18"/>
              </w:rPr>
            </w:pPr>
            <w:r>
              <w:rPr>
                <w:rFonts w:hAnsi="宋体" w:cs="宋体" w:hint="eastAsia"/>
                <w:sz w:val="18"/>
                <w:szCs w:val="18"/>
              </w:rPr>
              <w:t>从万泉河源头K+000到K1+000对河道详细进行排查发现，</w:t>
            </w:r>
            <w:r>
              <w:rPr>
                <w:rFonts w:hAnsi="宋体" w:cs="宋体"/>
                <w:sz w:val="18"/>
                <w:szCs w:val="18"/>
              </w:rPr>
              <w:t>以前存在偷采盗采痕迹，现已全部取缔，</w:t>
            </w:r>
            <w:r>
              <w:rPr>
                <w:rFonts w:hAnsi="宋体" w:cs="宋体" w:hint="eastAsia"/>
                <w:sz w:val="18"/>
                <w:szCs w:val="18"/>
              </w:rPr>
              <w:t>现场未发现私挖滥采破坏河道现象。该问题部分属实。</w:t>
            </w:r>
          </w:p>
        </w:tc>
        <w:tc>
          <w:tcPr>
            <w:tcW w:w="708" w:type="dxa"/>
            <w:vAlign w:val="center"/>
          </w:tcPr>
          <w:p w:rsidR="0013388D" w:rsidRDefault="0013388D" w:rsidP="0013388D">
            <w:pPr>
              <w:widowControl/>
              <w:topLinePunct/>
              <w:jc w:val="center"/>
              <w:rPr>
                <w:rFonts w:hAnsi="宋体" w:cs="宋体"/>
                <w:sz w:val="18"/>
                <w:szCs w:val="18"/>
              </w:rPr>
            </w:pPr>
            <w:r>
              <w:rPr>
                <w:rFonts w:hAnsi="宋体" w:cs="宋体" w:hint="eastAsia"/>
                <w:sz w:val="18"/>
                <w:szCs w:val="18"/>
              </w:rPr>
              <w:t>部分属实</w:t>
            </w:r>
          </w:p>
        </w:tc>
        <w:tc>
          <w:tcPr>
            <w:tcW w:w="2694" w:type="dxa"/>
            <w:vAlign w:val="center"/>
          </w:tcPr>
          <w:p w:rsidR="0013388D" w:rsidRDefault="0013388D" w:rsidP="0013388D">
            <w:pPr>
              <w:widowControl/>
              <w:topLinePunct/>
              <w:rPr>
                <w:rFonts w:hAnsi="宋体" w:cs="宋体"/>
                <w:sz w:val="18"/>
                <w:szCs w:val="18"/>
              </w:rPr>
            </w:pPr>
            <w:r>
              <w:rPr>
                <w:rFonts w:hAnsi="宋体" w:cs="宋体" w:hint="eastAsia"/>
                <w:sz w:val="18"/>
                <w:szCs w:val="18"/>
              </w:rPr>
              <w:t>1、2008年，阳高县政府投资500万元，在长城等5个乡镇实施治理工程，解决了废弃石渣堆积问题；2010年以来，陆续投资1000万元实施河道清淤和除险加固工程；筹资3980万元在王官屯镇等5个乡镇对废弃工矿及拍卖遗留整治点实施综合整治，种植防护林草62000株，治理废弃工矿用地1901亩；投资32709.49万元实施京津风沙源治理二期等5项生态修复工程，完成荒山造林18.79万亩。2019年8月，投资3539万元实施了土地综合整治项目，新增耕地1104亩，种植防护林67446株。2021年5月，实施了沿旅游路生态环境治理项目。</w:t>
            </w:r>
          </w:p>
          <w:p w:rsidR="0013388D" w:rsidRDefault="0013388D" w:rsidP="0013388D">
            <w:pPr>
              <w:widowControl/>
              <w:topLinePunct/>
              <w:rPr>
                <w:rFonts w:hAnsi="宋体" w:cs="宋体"/>
                <w:sz w:val="18"/>
                <w:szCs w:val="18"/>
              </w:rPr>
            </w:pPr>
            <w:r>
              <w:rPr>
                <w:rFonts w:hAnsi="宋体" w:cs="宋体" w:hint="eastAsia"/>
                <w:sz w:val="18"/>
                <w:szCs w:val="18"/>
              </w:rPr>
              <w:t>2、2020年存在私挖乱采问题，新荣区花园屯镇人民政府已对偷采盗采现象进行依法打击，并与各村签订了《花园屯禁止非法采砂目标管理责任书》。</w:t>
            </w:r>
          </w:p>
        </w:tc>
        <w:tc>
          <w:tcPr>
            <w:tcW w:w="708" w:type="dxa"/>
            <w:vAlign w:val="center"/>
          </w:tcPr>
          <w:p w:rsidR="0013388D" w:rsidRDefault="0013388D" w:rsidP="0013388D">
            <w:pPr>
              <w:widowControl/>
              <w:topLinePunct/>
              <w:jc w:val="center"/>
              <w:rPr>
                <w:rFonts w:hAnsi="宋体" w:cs="宋体"/>
                <w:sz w:val="18"/>
                <w:szCs w:val="18"/>
              </w:rPr>
            </w:pPr>
            <w:r>
              <w:rPr>
                <w:rFonts w:hAnsi="宋体" w:cs="宋体" w:hint="eastAsia"/>
                <w:sz w:val="18"/>
                <w:szCs w:val="18"/>
              </w:rPr>
              <w:t>已办结</w:t>
            </w:r>
          </w:p>
        </w:tc>
        <w:tc>
          <w:tcPr>
            <w:tcW w:w="1306" w:type="dxa"/>
            <w:vAlign w:val="center"/>
          </w:tcPr>
          <w:p w:rsidR="0013388D" w:rsidRDefault="0013388D" w:rsidP="0013388D">
            <w:pPr>
              <w:widowControl/>
              <w:topLinePunct/>
              <w:rPr>
                <w:rFonts w:hAnsi="宋体" w:cs="宋体"/>
                <w:sz w:val="18"/>
                <w:szCs w:val="18"/>
              </w:rPr>
            </w:pPr>
            <w:r>
              <w:rPr>
                <w:rFonts w:hAnsi="宋体" w:cs="宋体" w:hint="eastAsia"/>
                <w:sz w:val="18"/>
                <w:szCs w:val="18"/>
              </w:rPr>
              <w:t>2021年5月14日，阳高县政府针对群众反映中央环保督察反馈问题约谈了长城乡主要负责人</w:t>
            </w:r>
            <w:r w:rsidRPr="00D5490F">
              <w:rPr>
                <w:rFonts w:hAnsi="宋体" w:cs="宋体" w:hint="eastAsia"/>
                <w:sz w:val="18"/>
                <w:szCs w:val="18"/>
              </w:rPr>
              <w:t>高</w:t>
            </w:r>
            <w:r>
              <w:rPr>
                <w:rFonts w:hAnsi="宋体" w:cs="宋体" w:hint="eastAsia"/>
                <w:sz w:val="18"/>
                <w:szCs w:val="18"/>
              </w:rPr>
              <w:t>某某。</w:t>
            </w:r>
          </w:p>
        </w:tc>
      </w:tr>
      <w:tr w:rsidR="0013388D" w:rsidTr="005A170B">
        <w:trPr>
          <w:trHeight w:val="8676"/>
          <w:jc w:val="center"/>
        </w:trPr>
        <w:tc>
          <w:tcPr>
            <w:tcW w:w="628" w:type="dxa"/>
            <w:vAlign w:val="center"/>
          </w:tcPr>
          <w:p w:rsidR="0013388D" w:rsidRDefault="00D9414D" w:rsidP="001D4B59">
            <w:pPr>
              <w:widowControl/>
              <w:topLinePunct/>
              <w:jc w:val="center"/>
              <w:rPr>
                <w:rFonts w:hAnsi="宋体" w:cs="宋体"/>
                <w:color w:val="FF0000"/>
                <w:sz w:val="18"/>
                <w:szCs w:val="18"/>
              </w:rPr>
            </w:pPr>
            <w:r>
              <w:rPr>
                <w:rFonts w:hAnsi="宋体" w:cs="宋体" w:hint="eastAsia"/>
                <w:sz w:val="18"/>
                <w:szCs w:val="18"/>
              </w:rPr>
              <w:lastRenderedPageBreak/>
              <w:t>10</w:t>
            </w:r>
          </w:p>
        </w:tc>
        <w:tc>
          <w:tcPr>
            <w:tcW w:w="709" w:type="dxa"/>
            <w:vAlign w:val="center"/>
          </w:tcPr>
          <w:p w:rsidR="0013388D" w:rsidRDefault="0013388D" w:rsidP="0013388D">
            <w:pPr>
              <w:widowControl/>
              <w:topLinePunct/>
              <w:rPr>
                <w:rFonts w:hAnsi="宋体" w:cs="宋体"/>
                <w:sz w:val="18"/>
                <w:szCs w:val="18"/>
              </w:rPr>
            </w:pPr>
            <w:r>
              <w:rPr>
                <w:rFonts w:hAnsi="宋体" w:cs="宋体" w:hint="eastAsia"/>
                <w:sz w:val="18"/>
                <w:szCs w:val="18"/>
              </w:rPr>
              <w:t>X2SX202105130012</w:t>
            </w:r>
          </w:p>
        </w:tc>
        <w:tc>
          <w:tcPr>
            <w:tcW w:w="2126" w:type="dxa"/>
            <w:vAlign w:val="center"/>
          </w:tcPr>
          <w:p w:rsidR="0013388D" w:rsidRDefault="0013388D" w:rsidP="0013388D">
            <w:pPr>
              <w:widowControl/>
              <w:topLinePunct/>
              <w:rPr>
                <w:rFonts w:hAnsi="宋体" w:cs="宋体"/>
                <w:sz w:val="18"/>
                <w:szCs w:val="18"/>
              </w:rPr>
            </w:pPr>
            <w:r>
              <w:rPr>
                <w:rFonts w:hAnsi="宋体" w:cs="宋体" w:hint="eastAsia"/>
                <w:sz w:val="18"/>
                <w:szCs w:val="18"/>
              </w:rPr>
              <w:t>广灵县碧桂园小区“来一锅”饭店违反大气污染防治法在商住楼底层经营餐饮行业，违反城乡规划法私自在小区公共区域安装排污设施。</w:t>
            </w:r>
          </w:p>
        </w:tc>
        <w:tc>
          <w:tcPr>
            <w:tcW w:w="709" w:type="dxa"/>
            <w:vAlign w:val="center"/>
          </w:tcPr>
          <w:p w:rsidR="0013388D" w:rsidRDefault="0013388D" w:rsidP="001D4B59">
            <w:pPr>
              <w:widowControl/>
              <w:topLinePunct/>
              <w:jc w:val="center"/>
              <w:rPr>
                <w:rFonts w:hAnsi="宋体" w:cs="宋体"/>
                <w:sz w:val="18"/>
                <w:szCs w:val="18"/>
              </w:rPr>
            </w:pPr>
            <w:r>
              <w:rPr>
                <w:rFonts w:hAnsi="宋体" w:cs="宋体" w:hint="eastAsia"/>
                <w:sz w:val="18"/>
                <w:szCs w:val="18"/>
              </w:rPr>
              <w:t>大同市广灵县</w:t>
            </w:r>
          </w:p>
        </w:tc>
        <w:tc>
          <w:tcPr>
            <w:tcW w:w="708" w:type="dxa"/>
            <w:vAlign w:val="center"/>
          </w:tcPr>
          <w:p w:rsidR="0013388D" w:rsidRDefault="0013388D" w:rsidP="001D4B59">
            <w:pPr>
              <w:widowControl/>
              <w:topLinePunct/>
              <w:jc w:val="center"/>
              <w:rPr>
                <w:rFonts w:hAnsi="宋体" w:cs="宋体"/>
                <w:sz w:val="18"/>
                <w:szCs w:val="18"/>
              </w:rPr>
            </w:pPr>
            <w:r>
              <w:rPr>
                <w:rFonts w:hAnsi="宋体" w:cs="宋体" w:hint="eastAsia"/>
                <w:sz w:val="18"/>
                <w:szCs w:val="18"/>
              </w:rPr>
              <w:t>大气</w:t>
            </w:r>
          </w:p>
        </w:tc>
        <w:tc>
          <w:tcPr>
            <w:tcW w:w="4962" w:type="dxa"/>
            <w:vAlign w:val="center"/>
          </w:tcPr>
          <w:p w:rsidR="0013388D" w:rsidRDefault="0013388D" w:rsidP="0013388D">
            <w:pPr>
              <w:widowControl/>
              <w:topLinePunct/>
              <w:rPr>
                <w:rFonts w:hAnsi="宋体" w:cs="宋体"/>
                <w:sz w:val="18"/>
                <w:szCs w:val="18"/>
              </w:rPr>
            </w:pPr>
            <w:r>
              <w:rPr>
                <w:rFonts w:hAnsi="宋体" w:cs="宋体" w:hint="eastAsia"/>
                <w:sz w:val="18"/>
                <w:szCs w:val="18"/>
              </w:rPr>
              <w:t xml:space="preserve">经调查核实，广灵县碧桂园小区“来一锅”饭店于2021年2月领取营业执照，位于广灵县壶泉镇秀水路路西、广灵县碧桂园小区东侧4号楼商铺，为独立建筑，供水、供电、排污均为独立系统,非商住综合楼。“来一锅”饭店所使用店面用房规划用地性质为商业用房。该饭店在开业前配备安装了专用烟道，加装了油烟净化和除异味设施。 </w:t>
            </w:r>
          </w:p>
          <w:p w:rsidR="0013388D" w:rsidRDefault="0013388D" w:rsidP="0013388D">
            <w:pPr>
              <w:widowControl/>
              <w:topLinePunct/>
              <w:rPr>
                <w:rFonts w:hAnsi="宋体" w:cs="宋体"/>
                <w:sz w:val="18"/>
                <w:szCs w:val="18"/>
              </w:rPr>
            </w:pPr>
            <w:r>
              <w:rPr>
                <w:rFonts w:hAnsi="宋体" w:cs="宋体" w:hint="eastAsia"/>
                <w:sz w:val="18"/>
                <w:szCs w:val="18"/>
              </w:rPr>
              <w:t>广灵县“来一锅”饭店未违反《中华人民共和国大气污染防治法》和《中华人民共和国城乡规划法》。该举报内容部分属实。</w:t>
            </w:r>
          </w:p>
        </w:tc>
        <w:tc>
          <w:tcPr>
            <w:tcW w:w="708" w:type="dxa"/>
            <w:vAlign w:val="center"/>
          </w:tcPr>
          <w:p w:rsidR="0013388D" w:rsidRDefault="0013388D" w:rsidP="001D4B59">
            <w:pPr>
              <w:widowControl/>
              <w:topLinePunct/>
              <w:jc w:val="center"/>
              <w:rPr>
                <w:rFonts w:hAnsi="宋体" w:cs="宋体"/>
                <w:sz w:val="18"/>
                <w:szCs w:val="18"/>
              </w:rPr>
            </w:pPr>
            <w:r>
              <w:rPr>
                <w:rFonts w:hAnsi="宋体" w:cs="宋体" w:hint="eastAsia"/>
                <w:sz w:val="18"/>
                <w:szCs w:val="18"/>
              </w:rPr>
              <w:t>部分属实</w:t>
            </w:r>
          </w:p>
        </w:tc>
        <w:tc>
          <w:tcPr>
            <w:tcW w:w="2694" w:type="dxa"/>
            <w:vAlign w:val="center"/>
          </w:tcPr>
          <w:p w:rsidR="0013388D" w:rsidRDefault="0013388D" w:rsidP="0013388D">
            <w:pPr>
              <w:widowControl/>
              <w:topLinePunct/>
              <w:rPr>
                <w:rFonts w:hAnsi="宋体" w:cs="宋体"/>
                <w:sz w:val="18"/>
                <w:szCs w:val="18"/>
              </w:rPr>
            </w:pPr>
            <w:r w:rsidRPr="00C41E03">
              <w:rPr>
                <w:rFonts w:hAnsi="宋体" w:cs="宋体" w:hint="eastAsia"/>
                <w:color w:val="000000"/>
                <w:sz w:val="18"/>
                <w:szCs w:val="18"/>
              </w:rPr>
              <w:t>广灵县市场监督管理局要求</w:t>
            </w:r>
            <w:r w:rsidRPr="00E573EB">
              <w:rPr>
                <w:rFonts w:hAnsi="宋体" w:cs="宋体" w:hint="eastAsia"/>
                <w:sz w:val="18"/>
                <w:szCs w:val="18"/>
              </w:rPr>
              <w:t>该</w:t>
            </w:r>
            <w:r>
              <w:rPr>
                <w:rFonts w:hAnsi="宋体" w:cs="宋体" w:hint="eastAsia"/>
                <w:sz w:val="18"/>
                <w:szCs w:val="18"/>
              </w:rPr>
              <w:t>饭店经营者定期清洗维护油烟净化和除异味设施，确保正常运行。</w:t>
            </w:r>
          </w:p>
        </w:tc>
        <w:tc>
          <w:tcPr>
            <w:tcW w:w="708" w:type="dxa"/>
            <w:vAlign w:val="center"/>
          </w:tcPr>
          <w:p w:rsidR="0013388D" w:rsidRDefault="0013388D" w:rsidP="001D4B59">
            <w:pPr>
              <w:widowControl/>
              <w:topLinePunct/>
              <w:jc w:val="center"/>
              <w:rPr>
                <w:rFonts w:hAnsi="宋体" w:cs="宋体"/>
                <w:sz w:val="18"/>
                <w:szCs w:val="18"/>
              </w:rPr>
            </w:pPr>
            <w:r>
              <w:rPr>
                <w:rFonts w:hAnsi="宋体" w:cs="宋体" w:hint="eastAsia"/>
                <w:sz w:val="18"/>
                <w:szCs w:val="18"/>
              </w:rPr>
              <w:t>已办结</w:t>
            </w:r>
          </w:p>
        </w:tc>
        <w:tc>
          <w:tcPr>
            <w:tcW w:w="1306" w:type="dxa"/>
            <w:vAlign w:val="center"/>
          </w:tcPr>
          <w:p w:rsidR="0013388D" w:rsidRDefault="0013388D" w:rsidP="001D4B59">
            <w:pPr>
              <w:widowControl/>
              <w:topLinePunct/>
              <w:jc w:val="center"/>
              <w:rPr>
                <w:rFonts w:hAnsi="宋体" w:cs="宋体"/>
                <w:sz w:val="18"/>
                <w:szCs w:val="18"/>
              </w:rPr>
            </w:pPr>
            <w:r>
              <w:rPr>
                <w:rFonts w:hAnsi="宋体" w:cs="宋体" w:hint="eastAsia"/>
                <w:sz w:val="18"/>
                <w:szCs w:val="18"/>
              </w:rPr>
              <w:t>无</w:t>
            </w:r>
          </w:p>
        </w:tc>
      </w:tr>
      <w:tr w:rsidR="00FC4E8A" w:rsidTr="005A170B">
        <w:trPr>
          <w:trHeight w:val="8676"/>
          <w:jc w:val="center"/>
        </w:trPr>
        <w:tc>
          <w:tcPr>
            <w:tcW w:w="628" w:type="dxa"/>
            <w:vAlign w:val="center"/>
          </w:tcPr>
          <w:p w:rsidR="00FC4E8A" w:rsidRDefault="00FC4E8A" w:rsidP="00FC4E8A">
            <w:pPr>
              <w:widowControl/>
              <w:jc w:val="center"/>
              <w:rPr>
                <w:rFonts w:hAnsi="宋体" w:cs="宋体"/>
                <w:color w:val="000000"/>
                <w:sz w:val="18"/>
                <w:szCs w:val="18"/>
              </w:rPr>
            </w:pPr>
            <w:r>
              <w:rPr>
                <w:rFonts w:hAnsi="宋体" w:cs="宋体" w:hint="eastAsia"/>
                <w:color w:val="000000"/>
                <w:sz w:val="18"/>
                <w:szCs w:val="18"/>
              </w:rPr>
              <w:lastRenderedPageBreak/>
              <w:t>11</w:t>
            </w:r>
          </w:p>
        </w:tc>
        <w:tc>
          <w:tcPr>
            <w:tcW w:w="709" w:type="dxa"/>
            <w:vAlign w:val="center"/>
          </w:tcPr>
          <w:p w:rsidR="00FC4E8A" w:rsidRDefault="00FC4E8A" w:rsidP="00FC4E8A">
            <w:pPr>
              <w:widowControl/>
              <w:rPr>
                <w:rFonts w:hAnsi="宋体" w:cs="宋体"/>
                <w:color w:val="000000"/>
                <w:sz w:val="18"/>
                <w:szCs w:val="18"/>
              </w:rPr>
            </w:pPr>
            <w:r>
              <w:rPr>
                <w:rFonts w:hAnsi="宋体" w:cs="宋体" w:hint="eastAsia"/>
                <w:color w:val="000000"/>
                <w:sz w:val="18"/>
                <w:szCs w:val="18"/>
              </w:rPr>
              <w:t>X2SX202105130002</w:t>
            </w:r>
          </w:p>
        </w:tc>
        <w:tc>
          <w:tcPr>
            <w:tcW w:w="2126" w:type="dxa"/>
            <w:vAlign w:val="center"/>
          </w:tcPr>
          <w:p w:rsidR="00FC4E8A" w:rsidRDefault="00FC4E8A" w:rsidP="00FC4E8A">
            <w:pPr>
              <w:widowControl/>
              <w:rPr>
                <w:rFonts w:hAnsi="宋体" w:cs="宋体"/>
                <w:color w:val="000000"/>
                <w:sz w:val="18"/>
                <w:szCs w:val="18"/>
              </w:rPr>
            </w:pPr>
            <w:r>
              <w:rPr>
                <w:rFonts w:hAnsi="宋体" w:cs="宋体" w:hint="eastAsia"/>
                <w:color w:val="000000"/>
                <w:sz w:val="18"/>
                <w:szCs w:val="18"/>
              </w:rPr>
              <w:t>反映关于浑源县沙圪坨镇修路非法毁坏林地树木情况：信访人于1999年与沙圪坨镇荞麦川村签订承包四荒地三片合同，承包期限50年，历经20余年种植的林木于2020年在没有取得市县林业部门报批的情况下被人非法毁坏，信访人先后向荞麦川村委，沙圪坨镇政府核实情况，并向乡派出所、浑源县林业局报案，至今无人管理。经沙圪坨公安派出所测量，共毁林地8.5米宽，100余米长，面积8500平方米合12.8亩，毁坏林木9000余株。信访人向大同市森林公安也反映情况，一年多无任何部门介入调查管理，请求依法追究相关部门及人员的法律责任赔偿损失。</w:t>
            </w:r>
          </w:p>
        </w:tc>
        <w:tc>
          <w:tcPr>
            <w:tcW w:w="709" w:type="dxa"/>
            <w:vAlign w:val="center"/>
          </w:tcPr>
          <w:p w:rsidR="00FC4E8A" w:rsidRDefault="00FC4E8A" w:rsidP="00FC4E8A">
            <w:pPr>
              <w:widowControl/>
              <w:jc w:val="center"/>
              <w:rPr>
                <w:rFonts w:hAnsi="宋体" w:cs="宋体"/>
                <w:color w:val="000000"/>
                <w:sz w:val="18"/>
                <w:szCs w:val="18"/>
              </w:rPr>
            </w:pPr>
            <w:r>
              <w:rPr>
                <w:rFonts w:hAnsi="宋体" w:cs="宋体" w:hint="eastAsia"/>
                <w:color w:val="000000"/>
                <w:sz w:val="18"/>
                <w:szCs w:val="18"/>
              </w:rPr>
              <w:t>大同市浑源县</w:t>
            </w:r>
          </w:p>
        </w:tc>
        <w:tc>
          <w:tcPr>
            <w:tcW w:w="708" w:type="dxa"/>
            <w:vAlign w:val="center"/>
          </w:tcPr>
          <w:p w:rsidR="00FC4E8A" w:rsidRDefault="00FC4E8A" w:rsidP="00FC4E8A">
            <w:pPr>
              <w:widowControl/>
              <w:jc w:val="center"/>
              <w:rPr>
                <w:rFonts w:hAnsi="宋体" w:cs="宋体"/>
                <w:color w:val="000000"/>
                <w:sz w:val="18"/>
                <w:szCs w:val="18"/>
              </w:rPr>
            </w:pPr>
            <w:r>
              <w:rPr>
                <w:rFonts w:hAnsi="宋体" w:cs="宋体" w:hint="eastAsia"/>
                <w:color w:val="000000"/>
                <w:sz w:val="18"/>
                <w:szCs w:val="18"/>
              </w:rPr>
              <w:t>生态</w:t>
            </w:r>
          </w:p>
        </w:tc>
        <w:tc>
          <w:tcPr>
            <w:tcW w:w="4962" w:type="dxa"/>
            <w:vAlign w:val="center"/>
          </w:tcPr>
          <w:p w:rsidR="00FC4E8A" w:rsidRDefault="00FC4E8A" w:rsidP="00FC4E8A">
            <w:pPr>
              <w:widowControl/>
              <w:rPr>
                <w:rFonts w:hAnsi="宋体" w:cs="宋体"/>
                <w:color w:val="000000"/>
                <w:sz w:val="18"/>
                <w:szCs w:val="18"/>
              </w:rPr>
            </w:pPr>
            <w:r>
              <w:rPr>
                <w:rFonts w:hAnsi="宋体" w:cs="宋体" w:hint="eastAsia"/>
                <w:color w:val="000000"/>
                <w:sz w:val="18"/>
                <w:szCs w:val="18"/>
              </w:rPr>
              <w:t>经调查核实：</w:t>
            </w:r>
          </w:p>
          <w:p w:rsidR="00FC4E8A" w:rsidRDefault="00FC4E8A" w:rsidP="00FC4E8A">
            <w:pPr>
              <w:widowControl/>
              <w:rPr>
                <w:rFonts w:hAnsi="宋体" w:cs="宋体"/>
                <w:color w:val="000000"/>
                <w:sz w:val="18"/>
                <w:szCs w:val="18"/>
              </w:rPr>
            </w:pPr>
            <w:r>
              <w:rPr>
                <w:rFonts w:hAnsi="宋体" w:cs="宋体" w:hint="eastAsia"/>
                <w:color w:val="000000"/>
                <w:sz w:val="18"/>
                <w:szCs w:val="18"/>
              </w:rPr>
              <w:t>1、1999年5月1日，薛某某、白某某与沙圪坨镇荞麦川村委会签订拍卖“四荒”合同书一份（亩数不详），承包期限为50年，用于发展林业，该“四荒”地位于官道坡、磨梁背（东至转弯鼻梁分水线，西至雷世忠、李有信耕地止，南至鼻梁分水线，北至沟底道）。未发现信访人所反映承包“四荒”地其余两片地的有效合同书。该问题部分属实。</w:t>
            </w:r>
          </w:p>
          <w:p w:rsidR="00FC4E8A" w:rsidRDefault="00FC4E8A" w:rsidP="00FC4E8A">
            <w:pPr>
              <w:widowControl/>
              <w:rPr>
                <w:rFonts w:hAnsi="宋体" w:cs="宋体"/>
                <w:color w:val="000000"/>
                <w:sz w:val="18"/>
                <w:szCs w:val="18"/>
              </w:rPr>
            </w:pPr>
            <w:r>
              <w:rPr>
                <w:rFonts w:hAnsi="宋体" w:cs="宋体" w:hint="eastAsia"/>
                <w:color w:val="000000"/>
                <w:sz w:val="18"/>
                <w:szCs w:val="18"/>
              </w:rPr>
              <w:t>2、信访人所反映的修路路段位于荞麦川村南梁坡区，为荞麦川村至大石头岭村路段，长约14.3公里，宽约5米。2020年3月12日，该路段因年久失修坑坑洼洼，泥泞不堪，存在安全隐患。荞麦川村党支部、村委会为改善道路交通条件，同时打造荞麦川村空中草原旅游景点，推进乡村振兴建设，经村“两委”干部、村民代表会议研究决定在原有路面基础上进行维护，道路设计为红砂石路面。同时经浑源县林业局现场调查，所维修路段处不存在修路毁林现象。该问题部分属实。</w:t>
            </w:r>
          </w:p>
          <w:p w:rsidR="00FC4E8A" w:rsidRDefault="00FC4E8A" w:rsidP="00FC4E8A">
            <w:pPr>
              <w:widowControl/>
              <w:rPr>
                <w:rFonts w:hAnsi="宋体" w:cs="宋体"/>
                <w:color w:val="000000"/>
                <w:sz w:val="18"/>
                <w:szCs w:val="18"/>
              </w:rPr>
            </w:pPr>
            <w:r>
              <w:rPr>
                <w:rFonts w:hAnsi="宋体" w:cs="宋体" w:hint="eastAsia"/>
                <w:color w:val="000000"/>
                <w:sz w:val="18"/>
                <w:szCs w:val="18"/>
              </w:rPr>
              <w:t>3、浑源县公安局沙圪坨派出所提供，2020年5月15日，白某某之妹白某某到该派出所报案称：“2020年4月14日-5月14日期间，她从荞麦川村承包的林地(林权证:浑证林证九十五号)被修路施工队非法损坏，造成经济损失50万元。”沙圪坨派出所准备询问白某某并制作笔录时，白某某拒绝做询问笔录，后沙圪坨派出所多次联系承包人白某某，白向阳也一直没有配合派出所调查。经了解，浑证林证九十五号是一九八二年浑源县人民政府颁发，持证单位为原荞麦川公社荞麦川大队。该问题部分属实。</w:t>
            </w:r>
          </w:p>
        </w:tc>
        <w:tc>
          <w:tcPr>
            <w:tcW w:w="708" w:type="dxa"/>
            <w:vAlign w:val="center"/>
          </w:tcPr>
          <w:p w:rsidR="00FC4E8A" w:rsidRDefault="00FC4E8A" w:rsidP="00FC4E8A">
            <w:pPr>
              <w:widowControl/>
              <w:jc w:val="center"/>
              <w:rPr>
                <w:rFonts w:hAnsi="宋体" w:cs="宋体"/>
                <w:color w:val="000000"/>
                <w:sz w:val="18"/>
                <w:szCs w:val="18"/>
              </w:rPr>
            </w:pPr>
            <w:r>
              <w:rPr>
                <w:rFonts w:hAnsi="宋体" w:cs="宋体" w:hint="eastAsia"/>
                <w:color w:val="000000"/>
                <w:sz w:val="18"/>
                <w:szCs w:val="18"/>
              </w:rPr>
              <w:t>部分属实</w:t>
            </w:r>
          </w:p>
        </w:tc>
        <w:tc>
          <w:tcPr>
            <w:tcW w:w="2694" w:type="dxa"/>
            <w:vAlign w:val="center"/>
          </w:tcPr>
          <w:p w:rsidR="00FC4E8A" w:rsidRPr="00C41E03" w:rsidRDefault="00FC4E8A" w:rsidP="00FC4E8A">
            <w:pPr>
              <w:widowControl/>
              <w:rPr>
                <w:rFonts w:hAnsi="宋体" w:cs="宋体"/>
                <w:color w:val="000000"/>
                <w:sz w:val="18"/>
                <w:szCs w:val="18"/>
              </w:rPr>
            </w:pPr>
            <w:r w:rsidRPr="00C41E03">
              <w:rPr>
                <w:rFonts w:hAnsi="宋体" w:cs="宋体" w:hint="eastAsia"/>
                <w:color w:val="000000"/>
                <w:sz w:val="18"/>
                <w:szCs w:val="18"/>
              </w:rPr>
              <w:t>浑源县沙圪坨镇人民政府、荞麦川村委加强乡村道路日常监管力度。浑源县林业局、沙圪坨镇人民政府、森林派出所等部门加大巡查力度，对违法毁坏林地等行为严格查处。</w:t>
            </w:r>
          </w:p>
        </w:tc>
        <w:tc>
          <w:tcPr>
            <w:tcW w:w="708" w:type="dxa"/>
            <w:vAlign w:val="center"/>
          </w:tcPr>
          <w:p w:rsidR="00FC4E8A" w:rsidRDefault="00FC4E8A" w:rsidP="00FC4E8A">
            <w:pPr>
              <w:widowControl/>
              <w:jc w:val="center"/>
              <w:rPr>
                <w:rFonts w:hAnsi="宋体" w:cs="宋体"/>
                <w:color w:val="000000"/>
                <w:sz w:val="18"/>
                <w:szCs w:val="18"/>
              </w:rPr>
            </w:pPr>
            <w:r>
              <w:rPr>
                <w:rFonts w:hAnsi="宋体" w:cs="宋体" w:hint="eastAsia"/>
                <w:color w:val="000000"/>
                <w:sz w:val="18"/>
                <w:szCs w:val="18"/>
              </w:rPr>
              <w:t>已办结</w:t>
            </w:r>
          </w:p>
        </w:tc>
        <w:tc>
          <w:tcPr>
            <w:tcW w:w="1306" w:type="dxa"/>
            <w:vAlign w:val="center"/>
          </w:tcPr>
          <w:p w:rsidR="00FC4E8A" w:rsidRDefault="00FC4E8A" w:rsidP="00FC4E8A">
            <w:pPr>
              <w:widowControl/>
              <w:jc w:val="center"/>
              <w:rPr>
                <w:rFonts w:hAnsi="宋体" w:cs="宋体"/>
                <w:color w:val="000000"/>
                <w:sz w:val="18"/>
                <w:szCs w:val="18"/>
              </w:rPr>
            </w:pPr>
            <w:r>
              <w:rPr>
                <w:rFonts w:hAnsi="宋体" w:cs="宋体" w:hint="eastAsia"/>
                <w:color w:val="000000"/>
                <w:sz w:val="18"/>
                <w:szCs w:val="18"/>
              </w:rPr>
              <w:t>无</w:t>
            </w:r>
          </w:p>
        </w:tc>
      </w:tr>
      <w:tr w:rsidR="0013388D" w:rsidTr="005A170B">
        <w:trPr>
          <w:trHeight w:val="8676"/>
          <w:jc w:val="center"/>
        </w:trPr>
        <w:tc>
          <w:tcPr>
            <w:tcW w:w="628" w:type="dxa"/>
            <w:vAlign w:val="center"/>
          </w:tcPr>
          <w:p w:rsidR="0013388D" w:rsidRDefault="00D9414D" w:rsidP="007D2B2B">
            <w:pPr>
              <w:widowControl/>
              <w:topLinePunct/>
              <w:jc w:val="center"/>
              <w:rPr>
                <w:rFonts w:hAnsi="宋体" w:cs="宋体"/>
                <w:sz w:val="18"/>
                <w:szCs w:val="18"/>
              </w:rPr>
            </w:pPr>
            <w:r>
              <w:rPr>
                <w:rFonts w:hAnsi="宋体" w:cs="宋体" w:hint="eastAsia"/>
                <w:sz w:val="18"/>
                <w:szCs w:val="18"/>
              </w:rPr>
              <w:lastRenderedPageBreak/>
              <w:t>12</w:t>
            </w:r>
          </w:p>
        </w:tc>
        <w:tc>
          <w:tcPr>
            <w:tcW w:w="709" w:type="dxa"/>
            <w:vAlign w:val="center"/>
          </w:tcPr>
          <w:p w:rsidR="0013388D" w:rsidRDefault="0013388D" w:rsidP="0013388D">
            <w:pPr>
              <w:widowControl/>
              <w:topLinePunct/>
              <w:rPr>
                <w:rFonts w:hAnsi="宋体" w:cs="宋体"/>
                <w:sz w:val="18"/>
                <w:szCs w:val="18"/>
              </w:rPr>
            </w:pPr>
            <w:r>
              <w:rPr>
                <w:rFonts w:hAnsi="宋体" w:cs="宋体" w:hint="eastAsia"/>
                <w:sz w:val="18"/>
                <w:szCs w:val="18"/>
              </w:rPr>
              <w:t>X2SX202105130019</w:t>
            </w:r>
          </w:p>
        </w:tc>
        <w:tc>
          <w:tcPr>
            <w:tcW w:w="2126" w:type="dxa"/>
            <w:vAlign w:val="center"/>
          </w:tcPr>
          <w:p w:rsidR="0013388D" w:rsidRDefault="0013388D" w:rsidP="0013388D">
            <w:pPr>
              <w:widowControl/>
              <w:topLinePunct/>
              <w:rPr>
                <w:rFonts w:hAnsi="宋体" w:cs="宋体"/>
                <w:sz w:val="18"/>
                <w:szCs w:val="18"/>
              </w:rPr>
            </w:pPr>
            <w:r>
              <w:rPr>
                <w:rFonts w:hAnsi="宋体" w:cs="宋体" w:hint="eastAsia"/>
                <w:sz w:val="18"/>
                <w:szCs w:val="18"/>
              </w:rPr>
              <w:t>大同时平城区西环路东方罗马城5号楼4单元的住户，在地下室设有变电箱，电箱发出极大的电流声音，严重影响正常生活。望相关部门予以解决。</w:t>
            </w:r>
          </w:p>
        </w:tc>
        <w:tc>
          <w:tcPr>
            <w:tcW w:w="709" w:type="dxa"/>
            <w:vAlign w:val="center"/>
          </w:tcPr>
          <w:p w:rsidR="0013388D" w:rsidRDefault="0013388D" w:rsidP="007D2B2B">
            <w:pPr>
              <w:widowControl/>
              <w:topLinePunct/>
              <w:jc w:val="center"/>
              <w:rPr>
                <w:rFonts w:hAnsi="宋体" w:cs="宋体"/>
                <w:sz w:val="18"/>
                <w:szCs w:val="18"/>
              </w:rPr>
            </w:pPr>
            <w:r>
              <w:rPr>
                <w:rFonts w:hAnsi="宋体" w:cs="宋体" w:hint="eastAsia"/>
                <w:sz w:val="18"/>
                <w:szCs w:val="18"/>
              </w:rPr>
              <w:t>大同市平城区</w:t>
            </w:r>
          </w:p>
        </w:tc>
        <w:tc>
          <w:tcPr>
            <w:tcW w:w="708" w:type="dxa"/>
            <w:vAlign w:val="center"/>
          </w:tcPr>
          <w:p w:rsidR="0013388D" w:rsidRDefault="0013388D" w:rsidP="007D2B2B">
            <w:pPr>
              <w:widowControl/>
              <w:topLinePunct/>
              <w:jc w:val="center"/>
              <w:rPr>
                <w:rFonts w:hAnsi="宋体" w:cs="宋体"/>
                <w:sz w:val="18"/>
                <w:szCs w:val="18"/>
              </w:rPr>
            </w:pPr>
            <w:r>
              <w:rPr>
                <w:rFonts w:hAnsi="宋体" w:cs="宋体" w:hint="eastAsia"/>
                <w:sz w:val="18"/>
                <w:szCs w:val="18"/>
              </w:rPr>
              <w:t>噪音</w:t>
            </w:r>
          </w:p>
        </w:tc>
        <w:tc>
          <w:tcPr>
            <w:tcW w:w="4962" w:type="dxa"/>
            <w:vAlign w:val="center"/>
          </w:tcPr>
          <w:p w:rsidR="0013388D" w:rsidRDefault="0013388D" w:rsidP="00E810E1">
            <w:pPr>
              <w:widowControl/>
              <w:topLinePunct/>
              <w:rPr>
                <w:rFonts w:hAnsi="宋体" w:cs="宋体"/>
                <w:sz w:val="18"/>
                <w:szCs w:val="18"/>
              </w:rPr>
            </w:pPr>
            <w:r>
              <w:rPr>
                <w:rFonts w:hAnsi="宋体" w:cs="宋体" w:hint="eastAsia"/>
                <w:sz w:val="18"/>
                <w:szCs w:val="18"/>
              </w:rPr>
              <w:t>经调查核实，平城区西环路东方罗马城5号楼4</w:t>
            </w:r>
            <w:r w:rsidR="00E810E1">
              <w:rPr>
                <w:rFonts w:hAnsi="宋体" w:cs="宋体" w:hint="eastAsia"/>
                <w:sz w:val="18"/>
                <w:szCs w:val="18"/>
              </w:rPr>
              <w:t>单元地下室</w:t>
            </w:r>
            <w:r>
              <w:rPr>
                <w:rFonts w:hAnsi="宋体" w:cs="宋体" w:hint="eastAsia"/>
                <w:sz w:val="18"/>
                <w:szCs w:val="18"/>
              </w:rPr>
              <w:t>设有一处变电箱，由于变电箱日常运行负荷较大，存在噪音扰民现象，举报情况属实。</w:t>
            </w:r>
          </w:p>
        </w:tc>
        <w:tc>
          <w:tcPr>
            <w:tcW w:w="708" w:type="dxa"/>
            <w:vAlign w:val="center"/>
          </w:tcPr>
          <w:p w:rsidR="0013388D" w:rsidRDefault="0013388D" w:rsidP="007D2B2B">
            <w:pPr>
              <w:widowControl/>
              <w:topLinePunct/>
              <w:jc w:val="center"/>
              <w:rPr>
                <w:rFonts w:hAnsi="宋体" w:cs="宋体"/>
                <w:sz w:val="18"/>
                <w:szCs w:val="18"/>
              </w:rPr>
            </w:pPr>
            <w:r>
              <w:rPr>
                <w:rFonts w:hAnsi="宋体" w:cs="宋体" w:hint="eastAsia"/>
                <w:sz w:val="18"/>
                <w:szCs w:val="18"/>
              </w:rPr>
              <w:t>属实</w:t>
            </w:r>
          </w:p>
        </w:tc>
        <w:tc>
          <w:tcPr>
            <w:tcW w:w="2694" w:type="dxa"/>
            <w:vAlign w:val="center"/>
          </w:tcPr>
          <w:p w:rsidR="0013388D" w:rsidRDefault="0013388D" w:rsidP="0013388D">
            <w:pPr>
              <w:widowControl/>
              <w:topLinePunct/>
              <w:rPr>
                <w:rFonts w:hAnsi="宋体" w:cs="宋体"/>
                <w:sz w:val="18"/>
                <w:szCs w:val="18"/>
              </w:rPr>
            </w:pPr>
            <w:r w:rsidRPr="00130698">
              <w:rPr>
                <w:rFonts w:hAnsi="宋体" w:cs="宋体" w:hint="eastAsia"/>
                <w:sz w:val="18"/>
                <w:szCs w:val="18"/>
              </w:rPr>
              <w:t>平城区迎宾街道办事处</w:t>
            </w:r>
            <w:r>
              <w:rPr>
                <w:rFonts w:hAnsi="宋体" w:cs="宋体" w:hint="eastAsia"/>
                <w:sz w:val="18"/>
                <w:szCs w:val="18"/>
              </w:rPr>
              <w:t>要求平城供电中心于2021年5月19日前对地下室加装隔音棉，在设备下面加装减震垫，采取减震消音措施。</w:t>
            </w:r>
          </w:p>
        </w:tc>
        <w:tc>
          <w:tcPr>
            <w:tcW w:w="708" w:type="dxa"/>
            <w:vAlign w:val="center"/>
          </w:tcPr>
          <w:p w:rsidR="0013388D" w:rsidRDefault="0013388D" w:rsidP="007D2B2B">
            <w:pPr>
              <w:widowControl/>
              <w:topLinePunct/>
              <w:jc w:val="center"/>
              <w:rPr>
                <w:rFonts w:hAnsi="宋体" w:cs="宋体"/>
                <w:sz w:val="18"/>
                <w:szCs w:val="18"/>
              </w:rPr>
            </w:pPr>
            <w:r>
              <w:rPr>
                <w:rFonts w:hAnsi="宋体" w:cs="宋体" w:hint="eastAsia"/>
                <w:sz w:val="18"/>
                <w:szCs w:val="18"/>
              </w:rPr>
              <w:t>已办结</w:t>
            </w:r>
          </w:p>
        </w:tc>
        <w:tc>
          <w:tcPr>
            <w:tcW w:w="1306" w:type="dxa"/>
            <w:vAlign w:val="center"/>
          </w:tcPr>
          <w:p w:rsidR="0013388D" w:rsidRDefault="0013388D" w:rsidP="007D2B2B">
            <w:pPr>
              <w:widowControl/>
              <w:topLinePunct/>
              <w:jc w:val="center"/>
              <w:rPr>
                <w:rFonts w:hAnsi="宋体" w:cs="宋体"/>
                <w:sz w:val="18"/>
                <w:szCs w:val="18"/>
              </w:rPr>
            </w:pPr>
            <w:r>
              <w:rPr>
                <w:rFonts w:hAnsi="宋体" w:cs="宋体" w:hint="eastAsia"/>
                <w:sz w:val="18"/>
                <w:szCs w:val="18"/>
              </w:rPr>
              <w:t>无</w:t>
            </w:r>
          </w:p>
        </w:tc>
      </w:tr>
      <w:tr w:rsidR="0013388D" w:rsidTr="005A170B">
        <w:trPr>
          <w:trHeight w:val="8676"/>
          <w:jc w:val="center"/>
        </w:trPr>
        <w:tc>
          <w:tcPr>
            <w:tcW w:w="628" w:type="dxa"/>
            <w:vAlign w:val="center"/>
          </w:tcPr>
          <w:p w:rsidR="0013388D" w:rsidRDefault="00D9414D" w:rsidP="007D2B2B">
            <w:pPr>
              <w:widowControl/>
              <w:topLinePunct/>
              <w:jc w:val="center"/>
              <w:rPr>
                <w:rFonts w:hAnsi="宋体" w:cs="宋体"/>
                <w:sz w:val="18"/>
                <w:szCs w:val="18"/>
              </w:rPr>
            </w:pPr>
            <w:r>
              <w:rPr>
                <w:rFonts w:hAnsi="宋体" w:cs="宋体" w:hint="eastAsia"/>
                <w:sz w:val="18"/>
                <w:szCs w:val="18"/>
              </w:rPr>
              <w:lastRenderedPageBreak/>
              <w:t>13</w:t>
            </w:r>
          </w:p>
        </w:tc>
        <w:tc>
          <w:tcPr>
            <w:tcW w:w="709" w:type="dxa"/>
            <w:vAlign w:val="center"/>
          </w:tcPr>
          <w:p w:rsidR="0013388D" w:rsidRDefault="0013388D" w:rsidP="0013388D">
            <w:pPr>
              <w:widowControl/>
              <w:topLinePunct/>
              <w:rPr>
                <w:rFonts w:hAnsi="宋体" w:cs="宋体"/>
                <w:sz w:val="18"/>
                <w:szCs w:val="18"/>
              </w:rPr>
            </w:pPr>
            <w:r>
              <w:rPr>
                <w:rFonts w:hAnsi="宋体" w:cs="宋体" w:hint="eastAsia"/>
                <w:sz w:val="18"/>
                <w:szCs w:val="18"/>
              </w:rPr>
              <w:t>X2SX202105130013</w:t>
            </w:r>
          </w:p>
        </w:tc>
        <w:tc>
          <w:tcPr>
            <w:tcW w:w="2126" w:type="dxa"/>
            <w:vAlign w:val="center"/>
          </w:tcPr>
          <w:p w:rsidR="0013388D" w:rsidRDefault="0013388D" w:rsidP="0013388D">
            <w:pPr>
              <w:widowControl/>
              <w:topLinePunct/>
              <w:rPr>
                <w:rFonts w:hAnsi="宋体" w:cs="宋体"/>
                <w:sz w:val="18"/>
                <w:szCs w:val="18"/>
              </w:rPr>
            </w:pPr>
            <w:r>
              <w:rPr>
                <w:rFonts w:hAnsi="宋体" w:cs="宋体" w:hint="eastAsia"/>
                <w:sz w:val="18"/>
                <w:szCs w:val="18"/>
              </w:rPr>
              <w:t>举报山西广灵金隅有限公司未执行山西省工业和信息化厅、山西省生态环境厅下达的《山西省2020年水泥行业错峰生产指导意见》、山西省建材工业协会下达的《山西省2020年水泥行业错峰生产实施方案》要求水泥企业冬季采暖季期间错峰停窑120天。无视政府文件规定，错峰期间少停产26天。恳请调取该企业环保监测数据，落实冬季采暖季期间停窑时间，严格执行省厅文件，对差额时间建议双倍补停。</w:t>
            </w:r>
          </w:p>
        </w:tc>
        <w:tc>
          <w:tcPr>
            <w:tcW w:w="709" w:type="dxa"/>
            <w:vAlign w:val="center"/>
          </w:tcPr>
          <w:p w:rsidR="0013388D" w:rsidRDefault="0013388D" w:rsidP="007D2B2B">
            <w:pPr>
              <w:widowControl/>
              <w:topLinePunct/>
              <w:jc w:val="center"/>
              <w:rPr>
                <w:rFonts w:hAnsi="宋体" w:cs="宋体"/>
                <w:sz w:val="18"/>
                <w:szCs w:val="18"/>
              </w:rPr>
            </w:pPr>
            <w:r>
              <w:rPr>
                <w:rFonts w:hAnsi="宋体" w:cs="宋体" w:hint="eastAsia"/>
                <w:sz w:val="18"/>
                <w:szCs w:val="18"/>
              </w:rPr>
              <w:t>大同市广灵县</w:t>
            </w:r>
          </w:p>
        </w:tc>
        <w:tc>
          <w:tcPr>
            <w:tcW w:w="708" w:type="dxa"/>
            <w:vAlign w:val="center"/>
          </w:tcPr>
          <w:p w:rsidR="0013388D" w:rsidRDefault="0013388D" w:rsidP="007D2B2B">
            <w:pPr>
              <w:widowControl/>
              <w:topLinePunct/>
              <w:jc w:val="center"/>
              <w:rPr>
                <w:rFonts w:hAnsi="宋体" w:cs="宋体"/>
                <w:sz w:val="18"/>
                <w:szCs w:val="18"/>
              </w:rPr>
            </w:pPr>
            <w:r>
              <w:rPr>
                <w:rFonts w:hAnsi="宋体" w:cs="宋体" w:hint="eastAsia"/>
                <w:sz w:val="18"/>
                <w:szCs w:val="18"/>
              </w:rPr>
              <w:t>大气</w:t>
            </w:r>
          </w:p>
        </w:tc>
        <w:tc>
          <w:tcPr>
            <w:tcW w:w="4962" w:type="dxa"/>
            <w:vAlign w:val="center"/>
          </w:tcPr>
          <w:p w:rsidR="0013388D" w:rsidRDefault="0013388D" w:rsidP="0013388D">
            <w:pPr>
              <w:widowControl/>
              <w:topLinePunct/>
              <w:rPr>
                <w:rFonts w:hAnsi="宋体" w:cs="宋体"/>
                <w:sz w:val="18"/>
                <w:szCs w:val="18"/>
              </w:rPr>
            </w:pPr>
            <w:r>
              <w:rPr>
                <w:rFonts w:hAnsi="宋体" w:cs="宋体" w:hint="eastAsia"/>
                <w:sz w:val="18"/>
                <w:szCs w:val="18"/>
              </w:rPr>
              <w:t>经调查核实，广灵金隅有限公司是金隅冀东水泥（唐山）有限责任公司的全资子公司，2012年11月份正式成立，公司有一条日产3000吨熟料新型干法水泥生产线和年产186万吨水泥粉磨系统，以及一套7.5MW纯低温余热发电系统和利用水泥窑协同处置30000t/a危险废物系统。2017年8月23日，中华人民共和国工业和信息化部下发的《工业和信息部办公厅关于发布2017年第一批绿色制造示范名单的通知》（工信厅节函【2017】491号）确定广灵金隅有限公司为绿色工厂。2020年6月12日，山西省工业和信息化厅和山西省生态环境厅下发的《山西省2020年水泥行业错峰生产指导意见》（晋工信原材料【2020】104号）要求全省境内水泥熟料生产线冬季取暖期从11月15日开始到次年3月15日错峰生产， 2020年10月9日，山西省工业和信息化厅和山西省生态环境厅下发的《关于2020—2021年秋冬季实施错峰生产的通知》（晋工信节能【2020】200号)明确规定“工信部认定的绿色工厂，不纳入错峰”，2020年10月19日，大同市工业和信息化局和大同市生态环境局下发的《大同市2020-2021年秋冬季工业企业重点行业错峰生产工作方案》（同工信字【2020】184号)将广灵金隅水泥有限公司列入《2020-2021秋冬季豁免错峰生产企业清单》。</w:t>
            </w:r>
          </w:p>
          <w:p w:rsidR="0013388D" w:rsidRDefault="0013388D" w:rsidP="0013388D">
            <w:pPr>
              <w:widowControl/>
              <w:topLinePunct/>
              <w:rPr>
                <w:rFonts w:hAnsi="宋体" w:cs="宋体"/>
                <w:sz w:val="18"/>
                <w:szCs w:val="18"/>
              </w:rPr>
            </w:pPr>
            <w:r>
              <w:rPr>
                <w:rFonts w:hAnsi="宋体" w:cs="宋体" w:hint="eastAsia"/>
                <w:sz w:val="18"/>
                <w:szCs w:val="18"/>
              </w:rPr>
              <w:t>该举报部分属实。</w:t>
            </w:r>
          </w:p>
        </w:tc>
        <w:tc>
          <w:tcPr>
            <w:tcW w:w="708" w:type="dxa"/>
            <w:vAlign w:val="center"/>
          </w:tcPr>
          <w:p w:rsidR="0013388D" w:rsidRDefault="0013388D" w:rsidP="007D2B2B">
            <w:pPr>
              <w:widowControl/>
              <w:topLinePunct/>
              <w:jc w:val="center"/>
              <w:rPr>
                <w:rFonts w:hAnsi="宋体" w:cs="宋体"/>
                <w:sz w:val="18"/>
                <w:szCs w:val="18"/>
              </w:rPr>
            </w:pPr>
            <w:r>
              <w:rPr>
                <w:rFonts w:hAnsi="宋体" w:cs="宋体" w:hint="eastAsia"/>
                <w:sz w:val="18"/>
                <w:szCs w:val="18"/>
              </w:rPr>
              <w:t>部分属实</w:t>
            </w:r>
          </w:p>
        </w:tc>
        <w:tc>
          <w:tcPr>
            <w:tcW w:w="2694" w:type="dxa"/>
            <w:vAlign w:val="center"/>
          </w:tcPr>
          <w:p w:rsidR="0013388D" w:rsidRDefault="0013388D" w:rsidP="0013388D">
            <w:pPr>
              <w:widowControl/>
              <w:topLinePunct/>
              <w:rPr>
                <w:rFonts w:hAnsi="宋体" w:cs="宋体"/>
                <w:sz w:val="18"/>
                <w:szCs w:val="18"/>
              </w:rPr>
            </w:pPr>
            <w:r>
              <w:rPr>
                <w:rFonts w:hAnsi="宋体" w:cs="宋体" w:hint="eastAsia"/>
                <w:sz w:val="18"/>
                <w:szCs w:val="18"/>
              </w:rPr>
              <w:t>广灵金隅水泥有限公司自觉履行社会和环保责任，鼓励企业自主协商减排。</w:t>
            </w:r>
          </w:p>
        </w:tc>
        <w:tc>
          <w:tcPr>
            <w:tcW w:w="708" w:type="dxa"/>
            <w:vAlign w:val="center"/>
          </w:tcPr>
          <w:p w:rsidR="0013388D" w:rsidRDefault="0013388D" w:rsidP="007D2B2B">
            <w:pPr>
              <w:widowControl/>
              <w:topLinePunct/>
              <w:jc w:val="center"/>
              <w:rPr>
                <w:rFonts w:hAnsi="宋体" w:cs="宋体"/>
                <w:sz w:val="18"/>
                <w:szCs w:val="18"/>
              </w:rPr>
            </w:pPr>
            <w:r>
              <w:rPr>
                <w:rFonts w:hAnsi="宋体" w:cs="宋体" w:hint="eastAsia"/>
                <w:sz w:val="18"/>
                <w:szCs w:val="18"/>
              </w:rPr>
              <w:t>已办结</w:t>
            </w:r>
          </w:p>
        </w:tc>
        <w:tc>
          <w:tcPr>
            <w:tcW w:w="1306" w:type="dxa"/>
            <w:vAlign w:val="center"/>
          </w:tcPr>
          <w:p w:rsidR="0013388D" w:rsidRDefault="0013388D" w:rsidP="007D2B2B">
            <w:pPr>
              <w:widowControl/>
              <w:topLinePunct/>
              <w:jc w:val="center"/>
              <w:rPr>
                <w:rFonts w:hAnsi="宋体" w:cs="宋体"/>
                <w:sz w:val="18"/>
                <w:szCs w:val="18"/>
              </w:rPr>
            </w:pPr>
            <w:r>
              <w:rPr>
                <w:rFonts w:hAnsi="宋体" w:cs="宋体" w:hint="eastAsia"/>
                <w:sz w:val="18"/>
                <w:szCs w:val="18"/>
              </w:rPr>
              <w:t>无</w:t>
            </w:r>
          </w:p>
        </w:tc>
      </w:tr>
      <w:tr w:rsidR="00123223" w:rsidTr="005A170B">
        <w:trPr>
          <w:trHeight w:val="8676"/>
          <w:jc w:val="center"/>
        </w:trPr>
        <w:tc>
          <w:tcPr>
            <w:tcW w:w="628" w:type="dxa"/>
            <w:vAlign w:val="center"/>
          </w:tcPr>
          <w:p w:rsidR="00123223" w:rsidRPr="002172D2" w:rsidRDefault="006A6280" w:rsidP="00123223">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lastRenderedPageBreak/>
              <w:t>14</w:t>
            </w:r>
          </w:p>
        </w:tc>
        <w:tc>
          <w:tcPr>
            <w:tcW w:w="709" w:type="dxa"/>
            <w:vAlign w:val="center"/>
          </w:tcPr>
          <w:p w:rsidR="00123223" w:rsidRPr="002172D2" w:rsidRDefault="00123223" w:rsidP="00123223">
            <w:pPr>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X2SX202105130001</w:t>
            </w:r>
          </w:p>
        </w:tc>
        <w:tc>
          <w:tcPr>
            <w:tcW w:w="2126" w:type="dxa"/>
            <w:vAlign w:val="center"/>
          </w:tcPr>
          <w:p w:rsidR="00123223" w:rsidRPr="002172D2" w:rsidRDefault="00123223" w:rsidP="00123223">
            <w:pPr>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山西省晋城市阳城县润城镇望川村、原特种焊条厂、现蓝天工业园使用洒水车拉上污水排向沁河。</w:t>
            </w:r>
          </w:p>
        </w:tc>
        <w:tc>
          <w:tcPr>
            <w:tcW w:w="709" w:type="dxa"/>
            <w:vAlign w:val="center"/>
          </w:tcPr>
          <w:p w:rsidR="00123223" w:rsidRPr="002172D2" w:rsidRDefault="00123223" w:rsidP="00123223">
            <w:pPr>
              <w:jc w:val="center"/>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晋城市阳城县</w:t>
            </w:r>
          </w:p>
        </w:tc>
        <w:tc>
          <w:tcPr>
            <w:tcW w:w="708" w:type="dxa"/>
            <w:vAlign w:val="center"/>
          </w:tcPr>
          <w:p w:rsidR="00123223" w:rsidRPr="002172D2" w:rsidRDefault="00123223" w:rsidP="00123223">
            <w:pPr>
              <w:jc w:val="center"/>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水</w:t>
            </w:r>
          </w:p>
        </w:tc>
        <w:tc>
          <w:tcPr>
            <w:tcW w:w="4962" w:type="dxa"/>
            <w:vAlign w:val="center"/>
          </w:tcPr>
          <w:p w:rsidR="00123223" w:rsidRPr="002172D2" w:rsidRDefault="00123223" w:rsidP="00F52F82">
            <w:pPr>
              <w:spacing w:line="250" w:lineRule="exact"/>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经查，群众反映问题与第二十批</w:t>
            </w:r>
            <w:r>
              <w:rPr>
                <w:rFonts w:asciiTheme="minorEastAsia" w:eastAsiaTheme="minorEastAsia" w:hAnsiTheme="minorEastAsia" w:cs="仿宋_GB2312" w:hint="eastAsia"/>
                <w:sz w:val="18"/>
                <w:szCs w:val="18"/>
              </w:rPr>
              <w:t>D2SX202104260100</w:t>
            </w:r>
            <w:r w:rsidRPr="002172D2">
              <w:rPr>
                <w:rFonts w:asciiTheme="minorEastAsia" w:eastAsiaTheme="minorEastAsia" w:hAnsiTheme="minorEastAsia" w:cs="仿宋_GB2312" w:hint="eastAsia"/>
                <w:sz w:val="18"/>
                <w:szCs w:val="18"/>
              </w:rPr>
              <w:t>反映问题基本一致，为重复举报。</w:t>
            </w:r>
          </w:p>
          <w:p w:rsidR="00123223" w:rsidRPr="002172D2" w:rsidRDefault="00123223" w:rsidP="00F52F82">
            <w:pPr>
              <w:spacing w:line="250" w:lineRule="exact"/>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阳城县润城镇望川村旧家具厂和焊条厂大门正中，仍保留有过去“蓝天工业园”厂牌字样，现该“工业园”已不存在。家具厂于2003年倒闭、焊条厂于2008年倒闭，倒闭后场地闲置至2014年。2014年，望川村将场地租赁给山西骏通伟业经贸有限公司（以下简称“骏通公司”）。该公司2015年3月31日注册，统一社会信用代码为：911405223258187910,经营范围为道路货物运输。2021年3月31日，办理了《道路运输经营许可证》，经营范围为危险货物运输，主要从事CNG、LNG天然气运输业务，从阳城县国新能源气站往河南省济源市运送煤层气。</w:t>
            </w:r>
          </w:p>
          <w:p w:rsidR="00123223" w:rsidRPr="002172D2" w:rsidRDefault="00123223" w:rsidP="00F52F82">
            <w:pPr>
              <w:spacing w:line="250" w:lineRule="exact"/>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山西蓝焰煤层气集团有限公司（以下简称“蓝焰公司”）在长治市长子县、高平市寺庄镇、沁水县郑庄镇、沁水县龙港镇、沁水县胡底乡、沁水县嘉峰镇等地实施煤层气开采工程，并于2020年9月10日，以《井场排采水转移处置服务承包合同》（编号0062）的形式，将以上开采工程的排采水承包给了骏通公司。骏通公司与沁水县沁洁污水处理厂签订了《污水处理协议》（有效期为2021年4月1日起至2022年6月1日止）。但骏通公司并未实施转移，而是于2020年9月15日，以《蓝焰煤层气井场排采水转移处置服务承包合同》的形式，又转包给了山西万洋达建筑工程有限公司，该公司位于山西省晋城市沁水县嘉峰镇潘河村河滩1号，统一社会信用代码91140521MAOKLLJY69(1-1)）。转包之后，山西万洋达建筑工程有限公司用租赁的晋E85183、晋E58580和晋E07251三台洒水车拉运打井用水和采排废水。</w:t>
            </w:r>
          </w:p>
          <w:p w:rsidR="00123223" w:rsidRPr="002172D2" w:rsidRDefault="00123223" w:rsidP="00F52F82">
            <w:pPr>
              <w:spacing w:line="250" w:lineRule="exact"/>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现基本查明，由于骏通公司疏于管理，将晋E07251拉水车（未按合同要求在采气企业蓝焰公司备案）交由万洋达公司司机王某奇驾驶，该司机于2021年4月26日，驾驶晋E07251拉水车从沁水县南沟井场返回骏通公司修水泵之时，擅自将拉运的约5立方排采水，通过骏通公司厂区大门口下水道排入沁河。同时查明该公司三辆(晋E85183、晋E58580和晋E07251)拉运排采水罐车存在在骏通公司厂区内洗车、冲罐，冲洗废水直接排入沁河的问题。</w:t>
            </w:r>
          </w:p>
        </w:tc>
        <w:tc>
          <w:tcPr>
            <w:tcW w:w="708" w:type="dxa"/>
            <w:vAlign w:val="center"/>
          </w:tcPr>
          <w:p w:rsidR="00123223" w:rsidRPr="002172D2" w:rsidRDefault="00123223" w:rsidP="00123223">
            <w:pPr>
              <w:jc w:val="center"/>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属实</w:t>
            </w:r>
          </w:p>
        </w:tc>
        <w:tc>
          <w:tcPr>
            <w:tcW w:w="2694" w:type="dxa"/>
            <w:vAlign w:val="center"/>
          </w:tcPr>
          <w:p w:rsidR="00123223" w:rsidRPr="00292696" w:rsidRDefault="00123223" w:rsidP="00123223">
            <w:pPr>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针对山西骏通伟业经贸有限公司的违法行为，2021年5月14日，晋城市生态环境局阳城分局下达了《责令改正违法行为决定书》（阳分环责改字[2021]20号），责令该公司5月17</w:t>
            </w:r>
            <w:r>
              <w:rPr>
                <w:rFonts w:asciiTheme="minorEastAsia" w:eastAsiaTheme="minorEastAsia" w:hAnsiTheme="minorEastAsia" w:cs="仿宋_GB2312" w:hint="eastAsia"/>
                <w:sz w:val="18"/>
                <w:szCs w:val="18"/>
              </w:rPr>
              <w:t>日前改正违法行为。同日，</w:t>
            </w:r>
            <w:r w:rsidRPr="002172D2">
              <w:rPr>
                <w:rFonts w:asciiTheme="minorEastAsia" w:eastAsiaTheme="minorEastAsia" w:hAnsiTheme="minorEastAsia" w:cs="仿宋_GB2312" w:hint="eastAsia"/>
                <w:sz w:val="18"/>
                <w:szCs w:val="18"/>
              </w:rPr>
              <w:t>下达了《行政处罚事先（听证）告知书》（阳环罚告字[2021]19号），拟处以罚款53万元。</w:t>
            </w:r>
          </w:p>
        </w:tc>
        <w:tc>
          <w:tcPr>
            <w:tcW w:w="708" w:type="dxa"/>
            <w:vAlign w:val="center"/>
          </w:tcPr>
          <w:p w:rsidR="00123223" w:rsidRPr="002172D2" w:rsidRDefault="00123223" w:rsidP="00123223">
            <w:pPr>
              <w:jc w:val="center"/>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已办结</w:t>
            </w:r>
          </w:p>
        </w:tc>
        <w:tc>
          <w:tcPr>
            <w:tcW w:w="1306" w:type="dxa"/>
            <w:vAlign w:val="center"/>
          </w:tcPr>
          <w:p w:rsidR="00123223" w:rsidRPr="002172D2" w:rsidRDefault="00123223" w:rsidP="00123223">
            <w:pPr>
              <w:jc w:val="center"/>
              <w:rPr>
                <w:rFonts w:asciiTheme="minorEastAsia" w:eastAsiaTheme="minorEastAsia" w:hAnsiTheme="minorEastAsia" w:cs="仿宋_GB2312"/>
                <w:sz w:val="18"/>
                <w:szCs w:val="18"/>
              </w:rPr>
            </w:pPr>
            <w:r w:rsidRPr="002172D2">
              <w:rPr>
                <w:rFonts w:asciiTheme="minorEastAsia" w:eastAsiaTheme="minorEastAsia" w:hAnsiTheme="minorEastAsia" w:cs="仿宋_GB2312" w:hint="eastAsia"/>
                <w:sz w:val="18"/>
                <w:szCs w:val="18"/>
              </w:rPr>
              <w:t>无</w:t>
            </w:r>
          </w:p>
        </w:tc>
      </w:tr>
      <w:tr w:rsidR="00FE6DEF" w:rsidTr="005A170B">
        <w:trPr>
          <w:trHeight w:val="8676"/>
          <w:jc w:val="center"/>
        </w:trPr>
        <w:tc>
          <w:tcPr>
            <w:tcW w:w="628" w:type="dxa"/>
            <w:vAlign w:val="center"/>
          </w:tcPr>
          <w:p w:rsidR="00FE6DEF" w:rsidRDefault="00FE6DEF" w:rsidP="004D0B33">
            <w:pPr>
              <w:widowControl/>
              <w:jc w:val="center"/>
              <w:textAlignment w:val="center"/>
              <w:rPr>
                <w:rFonts w:hAnsi="宋体" w:cs="宋体"/>
                <w:color w:val="000000"/>
                <w:sz w:val="18"/>
                <w:szCs w:val="18"/>
              </w:rPr>
            </w:pPr>
            <w:r>
              <w:rPr>
                <w:rFonts w:hAnsi="宋体" w:cs="宋体" w:hint="eastAsia"/>
                <w:color w:val="000000"/>
                <w:kern w:val="0"/>
                <w:sz w:val="18"/>
                <w:szCs w:val="18"/>
              </w:rPr>
              <w:lastRenderedPageBreak/>
              <w:t>1</w:t>
            </w:r>
            <w:r w:rsidR="005C19AE">
              <w:rPr>
                <w:rFonts w:hAnsi="宋体" w:cs="宋体" w:hint="eastAsia"/>
                <w:color w:val="000000"/>
                <w:kern w:val="0"/>
                <w:sz w:val="18"/>
                <w:szCs w:val="18"/>
              </w:rPr>
              <w:t>5</w:t>
            </w:r>
          </w:p>
        </w:tc>
        <w:tc>
          <w:tcPr>
            <w:tcW w:w="709" w:type="dxa"/>
            <w:vAlign w:val="center"/>
          </w:tcPr>
          <w:p w:rsidR="00FE6DEF" w:rsidRDefault="00FE6DEF" w:rsidP="004D0B33">
            <w:pPr>
              <w:widowControl/>
              <w:textAlignment w:val="center"/>
              <w:rPr>
                <w:rFonts w:hAnsi="宋体" w:cs="宋体"/>
                <w:color w:val="000000"/>
                <w:sz w:val="18"/>
                <w:szCs w:val="18"/>
              </w:rPr>
            </w:pPr>
            <w:r>
              <w:rPr>
                <w:rFonts w:hAnsi="宋体" w:cs="宋体" w:hint="eastAsia"/>
                <w:color w:val="000000"/>
                <w:kern w:val="0"/>
                <w:sz w:val="18"/>
                <w:szCs w:val="18"/>
              </w:rPr>
              <w:t>X2SX202105130029</w:t>
            </w:r>
          </w:p>
        </w:tc>
        <w:tc>
          <w:tcPr>
            <w:tcW w:w="2126" w:type="dxa"/>
            <w:vAlign w:val="center"/>
          </w:tcPr>
          <w:p w:rsidR="00FE6DEF" w:rsidRDefault="00FE6DEF" w:rsidP="004D0B33">
            <w:pPr>
              <w:widowControl/>
              <w:textAlignment w:val="center"/>
              <w:rPr>
                <w:rFonts w:hAnsi="宋体" w:cs="宋体"/>
                <w:color w:val="000000"/>
                <w:sz w:val="18"/>
                <w:szCs w:val="18"/>
              </w:rPr>
            </w:pPr>
            <w:r>
              <w:rPr>
                <w:rFonts w:hAnsi="宋体" w:cs="宋体" w:hint="eastAsia"/>
                <w:color w:val="000000"/>
                <w:kern w:val="0"/>
                <w:sz w:val="18"/>
                <w:szCs w:val="18"/>
              </w:rPr>
              <w:t>1、长子县南漳镇南漳村下水道施工，施工不围挡，施工后不及时填埋，土堆乱放，尘土飞扬，环境污染，影响群众生活。2、长子县南漳镇农机站（阀门厂），占用中漳村十几二十亩良田，十几二十年既不办厂，也不恢复复垦，镇里多年无人管理，造成耕地浪费。3、南漳镇南漳村南漳中学周边，占用耕地良田盖住宅小区、饭店、卖化肥的简易房，镇里无人管理。</w:t>
            </w:r>
          </w:p>
        </w:tc>
        <w:tc>
          <w:tcPr>
            <w:tcW w:w="709" w:type="dxa"/>
            <w:vAlign w:val="center"/>
          </w:tcPr>
          <w:p w:rsidR="00FE6DEF" w:rsidRDefault="00FE6DEF" w:rsidP="004D0B33">
            <w:pPr>
              <w:widowControl/>
              <w:jc w:val="center"/>
              <w:textAlignment w:val="center"/>
              <w:rPr>
                <w:rFonts w:hAnsi="宋体" w:cs="宋体"/>
                <w:color w:val="000000"/>
                <w:sz w:val="18"/>
                <w:szCs w:val="18"/>
              </w:rPr>
            </w:pPr>
            <w:r>
              <w:rPr>
                <w:rFonts w:hAnsi="宋体" w:cs="宋体" w:hint="eastAsia"/>
                <w:color w:val="000000"/>
                <w:kern w:val="0"/>
                <w:sz w:val="18"/>
                <w:szCs w:val="18"/>
              </w:rPr>
              <w:t>长治市长子县</w:t>
            </w:r>
          </w:p>
        </w:tc>
        <w:tc>
          <w:tcPr>
            <w:tcW w:w="708" w:type="dxa"/>
            <w:vAlign w:val="center"/>
          </w:tcPr>
          <w:p w:rsidR="00FE6DEF" w:rsidRDefault="00FE6DEF" w:rsidP="004D0B33">
            <w:pPr>
              <w:widowControl/>
              <w:jc w:val="center"/>
              <w:textAlignment w:val="center"/>
              <w:rPr>
                <w:rFonts w:hAnsi="宋体" w:cs="宋体"/>
                <w:color w:val="000000"/>
                <w:sz w:val="18"/>
                <w:szCs w:val="18"/>
              </w:rPr>
            </w:pPr>
            <w:r>
              <w:rPr>
                <w:rFonts w:hAnsi="宋体" w:cs="宋体" w:hint="eastAsia"/>
                <w:color w:val="000000"/>
                <w:kern w:val="0"/>
                <w:sz w:val="18"/>
                <w:szCs w:val="18"/>
              </w:rPr>
              <w:t>大气</w:t>
            </w:r>
          </w:p>
        </w:tc>
        <w:tc>
          <w:tcPr>
            <w:tcW w:w="4962" w:type="dxa"/>
            <w:vAlign w:val="center"/>
          </w:tcPr>
          <w:p w:rsidR="00FE6DEF" w:rsidRDefault="00FE6DEF" w:rsidP="004D0B33">
            <w:pPr>
              <w:widowControl/>
              <w:textAlignment w:val="center"/>
              <w:rPr>
                <w:rFonts w:hAnsi="宋体" w:cs="宋体"/>
                <w:color w:val="000000"/>
                <w:kern w:val="0"/>
                <w:sz w:val="18"/>
                <w:szCs w:val="18"/>
              </w:rPr>
            </w:pPr>
            <w:r>
              <w:rPr>
                <w:rFonts w:hAnsi="宋体" w:cs="宋体" w:hint="eastAsia"/>
                <w:color w:val="000000"/>
                <w:kern w:val="0"/>
                <w:sz w:val="18"/>
                <w:szCs w:val="18"/>
              </w:rPr>
              <w:t>1、南漳镇南漳村下水道雨污分流工程是2020年美丽乡村建设试点工程，该工程共挖掘8200米长、0.8米宽的壕沟，预投资300余万元，由长子县国泽建设有限公司施工，目前该工程已完成70%，开挖部分已全部回填。南漳镇政府组织南漳村委、施工方到现场督查，对施工方施工时环保措施不到位提出严肃批评，要求其开挖时要及时上围挡、及时使用抑尘网苫盖土堆、必要时要用洒水车给路面洒水，施工方保证今后按环保要求施工。</w:t>
            </w:r>
          </w:p>
          <w:p w:rsidR="00FE6DEF" w:rsidRDefault="00FE6DEF" w:rsidP="004D0B33">
            <w:pPr>
              <w:widowControl/>
              <w:textAlignment w:val="center"/>
              <w:rPr>
                <w:rFonts w:hAnsi="宋体" w:cs="宋体"/>
                <w:color w:val="000000"/>
                <w:kern w:val="0"/>
                <w:sz w:val="18"/>
                <w:szCs w:val="18"/>
              </w:rPr>
            </w:pPr>
            <w:r>
              <w:rPr>
                <w:rFonts w:hAnsi="宋体" w:cs="宋体" w:hint="eastAsia"/>
                <w:color w:val="000000"/>
                <w:kern w:val="0"/>
                <w:sz w:val="18"/>
                <w:szCs w:val="18"/>
              </w:rPr>
              <w:t>2、长子县南漳镇农机站又名阀门厂，原为南漳镇镇办企业，占地位置位于南漳镇中漳村。始建于解放初期，后因市场原因于1990年倒闭。原为建设用地，现状部分地块种植庄稼。</w:t>
            </w:r>
          </w:p>
          <w:p w:rsidR="00FE6DEF" w:rsidRDefault="00FE6DEF" w:rsidP="004D0B33">
            <w:pPr>
              <w:widowControl/>
              <w:textAlignment w:val="center"/>
              <w:rPr>
                <w:rFonts w:hAnsi="宋体" w:cs="宋体"/>
                <w:color w:val="000000"/>
                <w:sz w:val="18"/>
                <w:szCs w:val="18"/>
              </w:rPr>
            </w:pPr>
            <w:r>
              <w:rPr>
                <w:rFonts w:hAnsi="宋体" w:cs="宋体" w:hint="eastAsia"/>
                <w:color w:val="000000"/>
                <w:kern w:val="0"/>
                <w:sz w:val="18"/>
                <w:szCs w:val="18"/>
              </w:rPr>
              <w:t>3、2012年底，南漳村为解决人多地少、建房紧张矛盾，支村两委研究计划在村西占耕地集中批建宅基地。经长治市人民政府《关于长子县二0一二年度第一批集镇村建设用地的批复》批准南漳村占用7.0005亩土地（耕地6.918亩，建设用地0.0825亩）用于农村居民宅基地和基础设施用地。该村于2013年秋季正式开工建设住宅小区，2014年建成。一楼为门面房，开有饭店、农资店。</w:t>
            </w:r>
          </w:p>
        </w:tc>
        <w:tc>
          <w:tcPr>
            <w:tcW w:w="708" w:type="dxa"/>
            <w:vAlign w:val="center"/>
          </w:tcPr>
          <w:p w:rsidR="00FE6DEF" w:rsidRDefault="00FE6DEF" w:rsidP="004D0B33">
            <w:pPr>
              <w:widowControl/>
              <w:jc w:val="center"/>
              <w:textAlignment w:val="center"/>
              <w:rPr>
                <w:rFonts w:hAnsi="宋体" w:cs="宋体"/>
                <w:color w:val="000000"/>
                <w:sz w:val="18"/>
                <w:szCs w:val="18"/>
              </w:rPr>
            </w:pPr>
            <w:r>
              <w:rPr>
                <w:rFonts w:hAnsi="宋体" w:cs="宋体" w:hint="eastAsia"/>
                <w:color w:val="000000"/>
                <w:kern w:val="0"/>
                <w:sz w:val="18"/>
                <w:szCs w:val="18"/>
              </w:rPr>
              <w:t>部分属实</w:t>
            </w:r>
          </w:p>
        </w:tc>
        <w:tc>
          <w:tcPr>
            <w:tcW w:w="2694" w:type="dxa"/>
            <w:vAlign w:val="center"/>
          </w:tcPr>
          <w:p w:rsidR="00FE6DEF" w:rsidRDefault="00FE6DEF" w:rsidP="004D0B33">
            <w:pPr>
              <w:widowControl/>
              <w:textAlignment w:val="center"/>
              <w:rPr>
                <w:rFonts w:hAnsi="宋体" w:cs="宋体"/>
                <w:color w:val="000000"/>
                <w:sz w:val="18"/>
                <w:szCs w:val="18"/>
              </w:rPr>
            </w:pPr>
            <w:r>
              <w:rPr>
                <w:rFonts w:hAnsi="宋体" w:cs="宋体" w:hint="eastAsia"/>
                <w:color w:val="000000"/>
                <w:kern w:val="0"/>
                <w:sz w:val="18"/>
                <w:szCs w:val="18"/>
              </w:rPr>
              <w:t>长子县南漳镇政府加强监管，要求长子县国泽建设有限公司在今后施工时，要及时对土方进行苫盖围挡、洒水抑尘。责任人：南漳镇政府镇长。</w:t>
            </w:r>
          </w:p>
        </w:tc>
        <w:tc>
          <w:tcPr>
            <w:tcW w:w="708" w:type="dxa"/>
            <w:vAlign w:val="center"/>
          </w:tcPr>
          <w:p w:rsidR="00FE6DEF" w:rsidRDefault="00FE6DEF" w:rsidP="004D0B33">
            <w:pPr>
              <w:widowControl/>
              <w:jc w:val="center"/>
              <w:textAlignment w:val="center"/>
              <w:rPr>
                <w:rFonts w:hAnsi="宋体" w:cs="宋体"/>
                <w:color w:val="000000"/>
                <w:sz w:val="18"/>
                <w:szCs w:val="18"/>
              </w:rPr>
            </w:pPr>
            <w:r>
              <w:rPr>
                <w:rFonts w:hAnsi="宋体" w:cs="宋体" w:hint="eastAsia"/>
                <w:color w:val="000000"/>
                <w:kern w:val="0"/>
                <w:sz w:val="18"/>
                <w:szCs w:val="18"/>
              </w:rPr>
              <w:t>已办结</w:t>
            </w:r>
          </w:p>
        </w:tc>
        <w:tc>
          <w:tcPr>
            <w:tcW w:w="1306" w:type="dxa"/>
            <w:vAlign w:val="center"/>
          </w:tcPr>
          <w:p w:rsidR="00FE6DEF" w:rsidRDefault="00FE6DEF" w:rsidP="004D0B33">
            <w:pPr>
              <w:jc w:val="center"/>
              <w:rPr>
                <w:rFonts w:hAnsi="宋体" w:cs="宋体"/>
                <w:color w:val="000000"/>
                <w:sz w:val="18"/>
                <w:szCs w:val="18"/>
              </w:rPr>
            </w:pPr>
            <w:r>
              <w:rPr>
                <w:rFonts w:hAnsi="宋体" w:cs="宋体" w:hint="eastAsia"/>
                <w:color w:val="000000"/>
                <w:sz w:val="18"/>
                <w:szCs w:val="18"/>
              </w:rPr>
              <w:t>无</w:t>
            </w:r>
          </w:p>
        </w:tc>
      </w:tr>
      <w:tr w:rsidR="00FE6DEF" w:rsidTr="005A170B">
        <w:trPr>
          <w:trHeight w:val="8676"/>
          <w:jc w:val="center"/>
        </w:trPr>
        <w:tc>
          <w:tcPr>
            <w:tcW w:w="628" w:type="dxa"/>
            <w:vAlign w:val="center"/>
          </w:tcPr>
          <w:p w:rsidR="00FE6DEF" w:rsidRDefault="005C19AE" w:rsidP="00FB30E9">
            <w:pPr>
              <w:jc w:val="center"/>
              <w:rPr>
                <w:rFonts w:hAnsi="宋体" w:cs="宋体"/>
                <w:sz w:val="18"/>
                <w:szCs w:val="18"/>
              </w:rPr>
            </w:pPr>
            <w:r>
              <w:rPr>
                <w:rFonts w:hAnsi="宋体" w:cs="宋体" w:hint="eastAsia"/>
                <w:sz w:val="18"/>
                <w:szCs w:val="18"/>
              </w:rPr>
              <w:lastRenderedPageBreak/>
              <w:t>16</w:t>
            </w:r>
          </w:p>
        </w:tc>
        <w:tc>
          <w:tcPr>
            <w:tcW w:w="709" w:type="dxa"/>
            <w:vAlign w:val="center"/>
          </w:tcPr>
          <w:p w:rsidR="00FE6DEF" w:rsidRDefault="00FE6DEF" w:rsidP="00FB30E9">
            <w:pPr>
              <w:rPr>
                <w:rFonts w:hAnsi="宋体" w:cs="宋体"/>
                <w:kern w:val="0"/>
                <w:sz w:val="18"/>
                <w:szCs w:val="18"/>
              </w:rPr>
            </w:pPr>
            <w:r>
              <w:rPr>
                <w:rFonts w:hAnsi="宋体" w:cs="宋体" w:hint="eastAsia"/>
                <w:kern w:val="0"/>
                <w:sz w:val="18"/>
                <w:szCs w:val="18"/>
              </w:rPr>
              <w:t>X2SX202105130030</w:t>
            </w:r>
          </w:p>
        </w:tc>
        <w:tc>
          <w:tcPr>
            <w:tcW w:w="2126" w:type="dxa"/>
            <w:vAlign w:val="center"/>
          </w:tcPr>
          <w:p w:rsidR="00FE6DEF" w:rsidRDefault="00FE6DEF" w:rsidP="00FB30E9">
            <w:pPr>
              <w:rPr>
                <w:rFonts w:hAnsi="宋体" w:cs="宋体"/>
                <w:kern w:val="0"/>
                <w:sz w:val="18"/>
                <w:szCs w:val="18"/>
              </w:rPr>
            </w:pPr>
            <w:r>
              <w:rPr>
                <w:rFonts w:hAnsi="宋体" w:cs="宋体" w:hint="eastAsia"/>
                <w:kern w:val="0"/>
                <w:sz w:val="18"/>
                <w:szCs w:val="18"/>
              </w:rPr>
              <w:t>壶关县黄山煤业近期开采力度加大，加之矿上环保设施又不健全，造成附近辛寨村部分村民吃水中断。恳请督察组对其进行检查，是否存在私挖乱采，环保设施是否符合国家要求。</w:t>
            </w:r>
          </w:p>
        </w:tc>
        <w:tc>
          <w:tcPr>
            <w:tcW w:w="709" w:type="dxa"/>
            <w:vAlign w:val="center"/>
          </w:tcPr>
          <w:p w:rsidR="00FE6DEF" w:rsidRDefault="00FE6DEF" w:rsidP="00FB30E9">
            <w:pPr>
              <w:jc w:val="center"/>
              <w:rPr>
                <w:rFonts w:hAnsi="宋体" w:cs="宋体"/>
                <w:sz w:val="18"/>
                <w:szCs w:val="18"/>
              </w:rPr>
            </w:pPr>
            <w:r>
              <w:rPr>
                <w:rFonts w:hAnsi="宋体" w:cs="宋体" w:hint="eastAsia"/>
                <w:sz w:val="18"/>
                <w:szCs w:val="18"/>
              </w:rPr>
              <w:t>长治市壶关县</w:t>
            </w:r>
          </w:p>
        </w:tc>
        <w:tc>
          <w:tcPr>
            <w:tcW w:w="708" w:type="dxa"/>
            <w:vAlign w:val="center"/>
          </w:tcPr>
          <w:p w:rsidR="00FE6DEF" w:rsidRDefault="00FE6DEF" w:rsidP="00FB30E9">
            <w:pPr>
              <w:jc w:val="center"/>
              <w:rPr>
                <w:rFonts w:hAnsi="宋体" w:cs="宋体"/>
                <w:sz w:val="18"/>
                <w:szCs w:val="18"/>
              </w:rPr>
            </w:pPr>
            <w:r>
              <w:rPr>
                <w:rFonts w:hAnsi="宋体" w:cs="宋体" w:hint="eastAsia"/>
                <w:sz w:val="18"/>
                <w:szCs w:val="18"/>
              </w:rPr>
              <w:t>生态</w:t>
            </w:r>
          </w:p>
        </w:tc>
        <w:tc>
          <w:tcPr>
            <w:tcW w:w="4962" w:type="dxa"/>
            <w:vAlign w:val="center"/>
          </w:tcPr>
          <w:p w:rsidR="00FE6DEF" w:rsidRDefault="00FE6DEF" w:rsidP="00FB30E9">
            <w:pPr>
              <w:rPr>
                <w:rFonts w:hAnsi="宋体" w:cs="宋体"/>
                <w:kern w:val="0"/>
                <w:sz w:val="18"/>
                <w:szCs w:val="18"/>
              </w:rPr>
            </w:pPr>
            <w:r>
              <w:rPr>
                <w:rFonts w:hAnsi="宋体" w:cs="宋体" w:hint="eastAsia"/>
                <w:kern w:val="0"/>
                <w:sz w:val="18"/>
                <w:szCs w:val="18"/>
              </w:rPr>
              <w:t>1、经调查，举报所述黄山煤业为山西煤炭运销集团黄山煤业有限公司，位于黄山乡上好牢村东北，该公司核定产能为90万吨/年，2020年产量为66.8万吨，2021年1-4月累计生产26.6万吨，未超过核定产能，属正常生产。</w:t>
            </w:r>
          </w:p>
          <w:p w:rsidR="00FE6DEF" w:rsidRDefault="00FE6DEF" w:rsidP="00FB30E9">
            <w:pPr>
              <w:rPr>
                <w:rFonts w:hAnsi="宋体" w:cs="宋体"/>
                <w:kern w:val="0"/>
                <w:sz w:val="18"/>
                <w:szCs w:val="18"/>
              </w:rPr>
            </w:pPr>
            <w:r>
              <w:rPr>
                <w:rFonts w:hAnsi="宋体" w:cs="宋体" w:hint="eastAsia"/>
                <w:kern w:val="0"/>
                <w:sz w:val="18"/>
                <w:szCs w:val="18"/>
              </w:rPr>
              <w:t>2、山西煤炭运销集团黄山煤业有限公司按照环评及环评批复要求建设了配套环保设施，2021年3月27日山西英锐泽检测科技有限公司出具的污染源检测报告显示矿井水、生活污水、动筛车间各项污染物均能够达标排放。现场检查发现：一是动筛车间配套布袋除尘器运行记录不规范，二是出厂道路有浮尘</w:t>
            </w:r>
            <w:r w:rsidR="00AF003D">
              <w:rPr>
                <w:rFonts w:hAnsi="宋体" w:cs="宋体" w:hint="eastAsia"/>
                <w:kern w:val="0"/>
                <w:sz w:val="18"/>
                <w:szCs w:val="18"/>
              </w:rPr>
              <w:t>，</w:t>
            </w:r>
            <w:r>
              <w:rPr>
                <w:rFonts w:hAnsi="宋体" w:cs="宋体" w:hint="eastAsia"/>
                <w:kern w:val="0"/>
                <w:sz w:val="18"/>
                <w:szCs w:val="18"/>
              </w:rPr>
              <w:t>易出现道路扬尘。要求立即整改</w:t>
            </w:r>
            <w:r w:rsidR="00AF003D">
              <w:rPr>
                <w:rFonts w:hAnsi="宋体" w:cs="宋体" w:hint="eastAsia"/>
                <w:kern w:val="0"/>
                <w:sz w:val="18"/>
                <w:szCs w:val="18"/>
              </w:rPr>
              <w:t>，</w:t>
            </w:r>
            <w:r>
              <w:rPr>
                <w:rFonts w:hAnsi="宋体" w:cs="宋体" w:hint="eastAsia"/>
                <w:kern w:val="0"/>
                <w:sz w:val="18"/>
                <w:szCs w:val="18"/>
              </w:rPr>
              <w:t>完善除尘器运行记录、增加道路洒水频次，目前已完成整改。</w:t>
            </w:r>
          </w:p>
          <w:p w:rsidR="00FE6DEF" w:rsidRDefault="00FE6DEF" w:rsidP="00FB30E9">
            <w:pPr>
              <w:rPr>
                <w:rFonts w:hAnsi="宋体" w:cs="宋体"/>
                <w:kern w:val="0"/>
                <w:sz w:val="18"/>
                <w:szCs w:val="18"/>
              </w:rPr>
            </w:pPr>
            <w:r>
              <w:rPr>
                <w:rFonts w:hAnsi="宋体" w:cs="宋体" w:hint="eastAsia"/>
                <w:kern w:val="0"/>
                <w:sz w:val="18"/>
                <w:szCs w:val="18"/>
              </w:rPr>
              <w:t>3、辛寨村供用水水源为自建深井水源，于2013年建成，井深840米，出水量20m³/h，通过将深井水提至村东蓄水池（容量200m³）后自流入户。现场检查时，深井、蓄水池运行正常。经黄山乡、辛寨村工作人员及村自来水管护员核实，确认未收到群众反映吃水中断问题。随机抽查村南、村北、村东、村西各一户居民家中水龙头，水流正常，水质清澈，未发现用水中断情况。该问题不属实。</w:t>
            </w:r>
          </w:p>
          <w:p w:rsidR="00FE6DEF" w:rsidRDefault="00FE6DEF" w:rsidP="00AF003D">
            <w:pPr>
              <w:rPr>
                <w:rFonts w:hAnsi="宋体" w:cs="宋体"/>
                <w:kern w:val="0"/>
                <w:sz w:val="18"/>
                <w:szCs w:val="18"/>
              </w:rPr>
            </w:pPr>
            <w:r>
              <w:rPr>
                <w:rFonts w:hAnsi="宋体" w:cs="宋体" w:hint="eastAsia"/>
                <w:kern w:val="0"/>
                <w:sz w:val="18"/>
                <w:szCs w:val="18"/>
              </w:rPr>
              <w:t>4、该企业为煤炭资源兼并重组整合保留矿山企业，2012年11月12日由山西省国土资源厅换发了采矿许可证</w:t>
            </w:r>
            <w:r w:rsidR="00AF003D">
              <w:rPr>
                <w:rFonts w:hAnsi="宋体" w:cs="宋体" w:hint="eastAsia"/>
                <w:kern w:val="0"/>
                <w:sz w:val="18"/>
                <w:szCs w:val="18"/>
              </w:rPr>
              <w:t>有效期至2032年11月12日</w:t>
            </w:r>
            <w:r>
              <w:rPr>
                <w:rFonts w:hAnsi="宋体" w:cs="宋体" w:hint="eastAsia"/>
                <w:kern w:val="0"/>
                <w:sz w:val="18"/>
                <w:szCs w:val="18"/>
              </w:rPr>
              <w:t>，生产规模90万吨/年，矿区面积13.5014平方公里。经井下实测及比对该公司最新《采掘工程平面图》，未发现该企业超层越界行为。</w:t>
            </w:r>
          </w:p>
        </w:tc>
        <w:tc>
          <w:tcPr>
            <w:tcW w:w="708" w:type="dxa"/>
            <w:vAlign w:val="center"/>
          </w:tcPr>
          <w:p w:rsidR="00FE6DEF" w:rsidRDefault="00FE6DEF" w:rsidP="00FB30E9">
            <w:pPr>
              <w:jc w:val="center"/>
              <w:rPr>
                <w:rFonts w:hAnsi="宋体" w:cs="宋体"/>
                <w:sz w:val="18"/>
                <w:szCs w:val="18"/>
              </w:rPr>
            </w:pPr>
            <w:r>
              <w:rPr>
                <w:rFonts w:hAnsi="宋体" w:cs="宋体" w:hint="eastAsia"/>
                <w:sz w:val="18"/>
                <w:szCs w:val="18"/>
              </w:rPr>
              <w:t>部分属实</w:t>
            </w:r>
          </w:p>
        </w:tc>
        <w:tc>
          <w:tcPr>
            <w:tcW w:w="2694" w:type="dxa"/>
            <w:vAlign w:val="center"/>
          </w:tcPr>
          <w:p w:rsidR="00FE6DEF" w:rsidRDefault="00FE6DEF" w:rsidP="00FB30E9">
            <w:pPr>
              <w:rPr>
                <w:rFonts w:hAnsi="宋体" w:cs="宋体"/>
                <w:kern w:val="0"/>
                <w:sz w:val="18"/>
                <w:szCs w:val="18"/>
              </w:rPr>
            </w:pPr>
            <w:r>
              <w:rPr>
                <w:rFonts w:hAnsi="宋体" w:cs="宋体" w:hint="eastAsia"/>
                <w:kern w:val="0"/>
                <w:sz w:val="18"/>
                <w:szCs w:val="18"/>
              </w:rPr>
              <w:t>1、责令黄山煤业严格按照核定生产能力，依法依规组织生产，不得超层越界开采。</w:t>
            </w:r>
          </w:p>
          <w:p w:rsidR="00FE6DEF" w:rsidRDefault="00FE6DEF" w:rsidP="00FB30E9">
            <w:pPr>
              <w:rPr>
                <w:rFonts w:hAnsi="宋体" w:cs="宋体"/>
                <w:kern w:val="0"/>
                <w:sz w:val="18"/>
                <w:szCs w:val="18"/>
              </w:rPr>
            </w:pPr>
            <w:r>
              <w:rPr>
                <w:rFonts w:hAnsi="宋体" w:cs="宋体" w:hint="eastAsia"/>
                <w:kern w:val="0"/>
                <w:sz w:val="18"/>
                <w:szCs w:val="18"/>
              </w:rPr>
              <w:t>2、督促黄山煤业切实履行环保主体责任，健全管理制度，加大治理投入，强化教育培训，不断提升污染防治能力和水平。</w:t>
            </w:r>
          </w:p>
          <w:p w:rsidR="00FE6DEF" w:rsidRDefault="00FE6DEF" w:rsidP="00FB30E9">
            <w:pPr>
              <w:rPr>
                <w:rFonts w:hAnsi="宋体" w:cs="宋体"/>
                <w:kern w:val="0"/>
                <w:sz w:val="18"/>
                <w:szCs w:val="18"/>
              </w:rPr>
            </w:pPr>
            <w:r>
              <w:rPr>
                <w:rFonts w:hAnsi="宋体" w:cs="宋体" w:hint="eastAsia"/>
                <w:kern w:val="0"/>
                <w:sz w:val="18"/>
                <w:szCs w:val="18"/>
              </w:rPr>
              <w:t>3、责成壶关县黄山乡政府关注民生热点，回应群众关切，扎实做好居民用水等民生保障各项工作，不断提升群众幸福感和满意度。</w:t>
            </w:r>
          </w:p>
        </w:tc>
        <w:tc>
          <w:tcPr>
            <w:tcW w:w="708" w:type="dxa"/>
            <w:vAlign w:val="center"/>
          </w:tcPr>
          <w:p w:rsidR="00FE6DEF" w:rsidRDefault="00FE6DEF" w:rsidP="00FB30E9">
            <w:pPr>
              <w:jc w:val="center"/>
              <w:rPr>
                <w:rFonts w:hAnsi="宋体" w:cs="宋体"/>
                <w:sz w:val="18"/>
                <w:szCs w:val="18"/>
              </w:rPr>
            </w:pPr>
            <w:r>
              <w:rPr>
                <w:rFonts w:hAnsi="宋体" w:cs="宋体" w:hint="eastAsia"/>
                <w:sz w:val="18"/>
                <w:szCs w:val="18"/>
              </w:rPr>
              <w:t>已办结</w:t>
            </w:r>
          </w:p>
        </w:tc>
        <w:tc>
          <w:tcPr>
            <w:tcW w:w="1306" w:type="dxa"/>
            <w:vAlign w:val="center"/>
          </w:tcPr>
          <w:p w:rsidR="00FE6DEF" w:rsidRDefault="00FE6DEF" w:rsidP="00FB30E9">
            <w:pPr>
              <w:jc w:val="center"/>
              <w:rPr>
                <w:rFonts w:hAnsi="宋体" w:cs="宋体"/>
                <w:sz w:val="18"/>
                <w:szCs w:val="18"/>
              </w:rPr>
            </w:pPr>
            <w:r>
              <w:rPr>
                <w:rFonts w:hAnsi="宋体" w:cs="宋体" w:hint="eastAsia"/>
                <w:sz w:val="18"/>
                <w:szCs w:val="18"/>
              </w:rPr>
              <w:t>无</w:t>
            </w:r>
          </w:p>
        </w:tc>
      </w:tr>
      <w:tr w:rsidR="00FE6DEF" w:rsidTr="005A170B">
        <w:trPr>
          <w:trHeight w:val="8676"/>
          <w:jc w:val="center"/>
        </w:trPr>
        <w:tc>
          <w:tcPr>
            <w:tcW w:w="628" w:type="dxa"/>
            <w:vAlign w:val="center"/>
          </w:tcPr>
          <w:p w:rsidR="00FE6DEF" w:rsidRDefault="00A479D6" w:rsidP="004D0B33">
            <w:pPr>
              <w:widowControl/>
              <w:jc w:val="center"/>
              <w:textAlignment w:val="center"/>
              <w:rPr>
                <w:rFonts w:hAnsi="宋体" w:cs="宋体"/>
                <w:color w:val="000000"/>
                <w:sz w:val="18"/>
                <w:szCs w:val="18"/>
              </w:rPr>
            </w:pPr>
            <w:r>
              <w:rPr>
                <w:rFonts w:hAnsi="宋体" w:cs="宋体" w:hint="eastAsia"/>
                <w:color w:val="000000"/>
                <w:kern w:val="0"/>
                <w:sz w:val="18"/>
                <w:szCs w:val="18"/>
              </w:rPr>
              <w:lastRenderedPageBreak/>
              <w:t>17</w:t>
            </w:r>
          </w:p>
        </w:tc>
        <w:tc>
          <w:tcPr>
            <w:tcW w:w="709" w:type="dxa"/>
            <w:vAlign w:val="center"/>
          </w:tcPr>
          <w:p w:rsidR="00FE6DEF" w:rsidRDefault="00FE6DEF" w:rsidP="004D0B33">
            <w:pPr>
              <w:widowControl/>
              <w:jc w:val="left"/>
              <w:textAlignment w:val="center"/>
              <w:rPr>
                <w:rFonts w:hAnsi="宋体" w:cs="宋体"/>
                <w:color w:val="000000"/>
                <w:sz w:val="18"/>
                <w:szCs w:val="18"/>
              </w:rPr>
            </w:pPr>
            <w:r>
              <w:rPr>
                <w:rFonts w:hAnsi="宋体" w:cs="宋体" w:hint="eastAsia"/>
                <w:color w:val="000000"/>
                <w:kern w:val="0"/>
                <w:sz w:val="18"/>
                <w:szCs w:val="18"/>
              </w:rPr>
              <w:t>X2SX202105130031</w:t>
            </w:r>
          </w:p>
        </w:tc>
        <w:tc>
          <w:tcPr>
            <w:tcW w:w="2126" w:type="dxa"/>
            <w:vAlign w:val="center"/>
          </w:tcPr>
          <w:p w:rsidR="00FE6DEF" w:rsidRDefault="00FE6DEF" w:rsidP="004D0B33">
            <w:pPr>
              <w:widowControl/>
              <w:textAlignment w:val="center"/>
              <w:rPr>
                <w:rFonts w:hAnsi="宋体" w:cs="宋体"/>
                <w:color w:val="000000"/>
                <w:sz w:val="18"/>
                <w:szCs w:val="18"/>
              </w:rPr>
            </w:pPr>
            <w:r>
              <w:rPr>
                <w:rFonts w:hAnsi="宋体" w:cs="宋体" w:hint="eastAsia"/>
                <w:color w:val="000000"/>
                <w:kern w:val="0"/>
                <w:sz w:val="18"/>
                <w:szCs w:val="18"/>
              </w:rPr>
              <w:t>长治市襄垣县夏店镇九龙村村民举报：1、本村战沟山建铸造厂用王建华、王维平耕地，没有审批手续，村委会收款没有向村民公开，废渣倒入河道内。2、石泉煤业占用本村荒山，毁掉柏树，倒上煤矸石，污染周边环境，村委会收款没有公开。3、九龙村大桥下河道内有生活垃圾、建筑垃圾（村委会门前100米）污染下游。4、本村王朝阳家边、河道内几十米全是建筑垃圾、生活垃圾。夏天、雨季水库放水，垃圾冲入下游污染环境。</w:t>
            </w:r>
          </w:p>
        </w:tc>
        <w:tc>
          <w:tcPr>
            <w:tcW w:w="709" w:type="dxa"/>
            <w:vAlign w:val="center"/>
          </w:tcPr>
          <w:p w:rsidR="00FE6DEF" w:rsidRDefault="00FE6DEF" w:rsidP="004D0B33">
            <w:pPr>
              <w:widowControl/>
              <w:jc w:val="center"/>
              <w:textAlignment w:val="center"/>
              <w:rPr>
                <w:rFonts w:hAnsi="宋体" w:cs="宋体"/>
                <w:color w:val="000000"/>
                <w:sz w:val="18"/>
                <w:szCs w:val="18"/>
              </w:rPr>
            </w:pPr>
            <w:r>
              <w:rPr>
                <w:rFonts w:hAnsi="宋体" w:cs="宋体" w:hint="eastAsia"/>
                <w:color w:val="000000"/>
                <w:kern w:val="0"/>
                <w:sz w:val="18"/>
                <w:szCs w:val="18"/>
              </w:rPr>
              <w:t>长治市襄垣县</w:t>
            </w:r>
          </w:p>
        </w:tc>
        <w:tc>
          <w:tcPr>
            <w:tcW w:w="708" w:type="dxa"/>
            <w:vAlign w:val="center"/>
          </w:tcPr>
          <w:p w:rsidR="00FE6DEF" w:rsidRDefault="00FE6DEF" w:rsidP="004D0B33">
            <w:pPr>
              <w:widowControl/>
              <w:jc w:val="center"/>
              <w:textAlignment w:val="center"/>
              <w:rPr>
                <w:rFonts w:hAnsi="宋体" w:cs="宋体"/>
                <w:color w:val="000000"/>
                <w:sz w:val="18"/>
                <w:szCs w:val="18"/>
              </w:rPr>
            </w:pPr>
            <w:r>
              <w:rPr>
                <w:rFonts w:hAnsi="宋体" w:cs="宋体" w:hint="eastAsia"/>
                <w:color w:val="000000"/>
                <w:kern w:val="0"/>
                <w:sz w:val="18"/>
                <w:szCs w:val="18"/>
              </w:rPr>
              <w:t>土壤</w:t>
            </w:r>
          </w:p>
        </w:tc>
        <w:tc>
          <w:tcPr>
            <w:tcW w:w="4962" w:type="dxa"/>
            <w:vAlign w:val="center"/>
          </w:tcPr>
          <w:p w:rsidR="00FE6DEF" w:rsidRDefault="00FE6DEF" w:rsidP="004D0B33">
            <w:pPr>
              <w:widowControl/>
              <w:textAlignment w:val="center"/>
              <w:rPr>
                <w:rFonts w:hAnsi="宋体" w:cs="宋体"/>
                <w:color w:val="000000"/>
                <w:sz w:val="18"/>
                <w:szCs w:val="18"/>
              </w:rPr>
            </w:pPr>
            <w:r>
              <w:rPr>
                <w:rFonts w:hAnsi="宋体" w:cs="宋体" w:hint="eastAsia"/>
                <w:color w:val="000000"/>
                <w:sz w:val="18"/>
                <w:szCs w:val="18"/>
              </w:rPr>
              <w:t>1、举报所述铸造厂实为襄垣县宏鹄浩铸业有限公司（原名为襄垣县潮汐猎仁商贸有限公司），位于夏店镇九龙村战沟山。 该企业环评审批手续齐全，现场检查时已停产23个月，部分生产设备已拆除，闲置在生产厂房墙角。该厂生产时废渣主要为废铁块，全部进行外销，一般不存在废渣倾倒行为，现场检查未发现该公司有将生产废渣倒入河道内现象；但在该企业厂区外约100米处路边发现有铺路剩余的少量灰渣，已责成襄垣县夏店镇政府负责清理整治，现已清理完毕。针对村委收款问题，占用王风云耕地是该公司与承包地户主个人之间达成的租赁关系，未占用王维平耕地，村委未参与该地块租赁事宜。</w:t>
            </w:r>
          </w:p>
          <w:p w:rsidR="00FE6DEF" w:rsidRDefault="00FE6DEF" w:rsidP="004D0B33">
            <w:pPr>
              <w:widowControl/>
              <w:textAlignment w:val="center"/>
              <w:rPr>
                <w:rFonts w:hAnsi="宋体" w:cs="宋体"/>
                <w:color w:val="000000"/>
                <w:sz w:val="18"/>
                <w:szCs w:val="18"/>
              </w:rPr>
            </w:pPr>
            <w:r>
              <w:rPr>
                <w:rFonts w:hAnsi="宋体" w:cs="宋体" w:hint="eastAsia"/>
                <w:color w:val="000000"/>
                <w:sz w:val="18"/>
                <w:szCs w:val="18"/>
              </w:rPr>
              <w:t>2、石泉煤业在夏店镇九龙村建设的排矸场选址符合环评要求，环评文件中载明该排矸场建设以前为一条自然荒沟，植被稀少，不存在毁掉柏树现象，且该公司在矸石处置过程中按环评要求层层压实并用黄土覆盖，九龙村村委严格按照“四议两公开”要求将石泉煤业占地补偿款使用情况进行了公开公示。</w:t>
            </w:r>
          </w:p>
          <w:p w:rsidR="00FE6DEF" w:rsidRDefault="00FE6DEF" w:rsidP="004D0B33">
            <w:pPr>
              <w:widowControl/>
              <w:textAlignment w:val="center"/>
              <w:rPr>
                <w:rFonts w:hAnsi="宋体" w:cs="宋体"/>
                <w:color w:val="000000"/>
                <w:sz w:val="18"/>
                <w:szCs w:val="18"/>
              </w:rPr>
            </w:pPr>
            <w:r>
              <w:rPr>
                <w:rFonts w:hAnsi="宋体" w:cs="宋体" w:hint="eastAsia"/>
                <w:color w:val="000000"/>
                <w:sz w:val="18"/>
                <w:szCs w:val="18"/>
              </w:rPr>
              <w:t>3、九龙村大桥下河道左岸有少量树枝及生活垃圾（煤灰）。“</w:t>
            </w:r>
            <w:r>
              <w:rPr>
                <w:rFonts w:hAnsi="宋体" w:cs="宋体" w:hint="eastAsia"/>
                <w:color w:val="000000"/>
                <w:kern w:val="0"/>
                <w:sz w:val="18"/>
                <w:szCs w:val="18"/>
              </w:rPr>
              <w:t>九龙村大桥下河道内有生活垃圾、建筑垃圾（村委会门前100米）污染下游</w:t>
            </w:r>
            <w:r>
              <w:rPr>
                <w:rFonts w:hAnsi="宋体" w:cs="宋体" w:hint="eastAsia"/>
                <w:color w:val="000000"/>
                <w:sz w:val="18"/>
                <w:szCs w:val="18"/>
              </w:rPr>
              <w:t>”问题属实。</w:t>
            </w:r>
          </w:p>
          <w:p w:rsidR="00FE6DEF" w:rsidRDefault="00FE6DEF" w:rsidP="004D0B33">
            <w:pPr>
              <w:widowControl/>
              <w:textAlignment w:val="center"/>
            </w:pPr>
            <w:r>
              <w:rPr>
                <w:rFonts w:hAnsi="宋体" w:cs="宋体" w:hint="eastAsia"/>
                <w:color w:val="000000"/>
                <w:sz w:val="18"/>
                <w:szCs w:val="18"/>
              </w:rPr>
              <w:t>4、河道右岸有建筑垃圾及部分生活垃圾。“本村王朝阳家边、河道内几十米全是建筑垃圾、生活垃圾。夏天、雨季水库放水，垃圾冲入下游污染环境”问题属实。</w:t>
            </w:r>
          </w:p>
        </w:tc>
        <w:tc>
          <w:tcPr>
            <w:tcW w:w="708" w:type="dxa"/>
            <w:vAlign w:val="center"/>
          </w:tcPr>
          <w:p w:rsidR="00FE6DEF" w:rsidRDefault="00FE6DEF" w:rsidP="004D0B33">
            <w:pPr>
              <w:widowControl/>
              <w:jc w:val="center"/>
              <w:textAlignment w:val="center"/>
              <w:rPr>
                <w:rFonts w:hAnsi="宋体" w:cs="宋体"/>
                <w:color w:val="000000"/>
                <w:sz w:val="18"/>
                <w:szCs w:val="18"/>
              </w:rPr>
            </w:pPr>
            <w:r>
              <w:rPr>
                <w:rFonts w:hAnsi="宋体" w:cs="宋体" w:hint="eastAsia"/>
                <w:color w:val="000000"/>
                <w:kern w:val="0"/>
                <w:sz w:val="18"/>
                <w:szCs w:val="18"/>
              </w:rPr>
              <w:t>部分属实</w:t>
            </w:r>
          </w:p>
        </w:tc>
        <w:tc>
          <w:tcPr>
            <w:tcW w:w="2694" w:type="dxa"/>
            <w:vAlign w:val="center"/>
          </w:tcPr>
          <w:p w:rsidR="0012692B" w:rsidRPr="0012692B" w:rsidRDefault="0012692B" w:rsidP="00C660CD">
            <w:pPr>
              <w:widowControl/>
              <w:spacing w:line="280" w:lineRule="exact"/>
              <w:textAlignment w:val="center"/>
              <w:rPr>
                <w:rFonts w:hAnsi="宋体" w:cs="宋体"/>
                <w:color w:val="000000"/>
                <w:sz w:val="18"/>
                <w:szCs w:val="18"/>
              </w:rPr>
            </w:pPr>
            <w:r w:rsidRPr="0012692B">
              <w:rPr>
                <w:rFonts w:hAnsi="宋体" w:cs="宋体"/>
                <w:color w:val="000000"/>
                <w:sz w:val="18"/>
                <w:szCs w:val="18"/>
              </w:rPr>
              <w:t>1、责成长治市生态环境局襄垣分局切实加大对企业的日常监管力度和频次，如发现环境违法问题及时严肃查处。</w:t>
            </w:r>
          </w:p>
          <w:p w:rsidR="0012692B" w:rsidRPr="0012692B" w:rsidRDefault="0012692B" w:rsidP="00C660CD">
            <w:pPr>
              <w:widowControl/>
              <w:spacing w:line="280" w:lineRule="exact"/>
              <w:textAlignment w:val="center"/>
              <w:rPr>
                <w:rFonts w:hAnsi="宋体" w:cs="宋体"/>
                <w:color w:val="000000"/>
                <w:sz w:val="18"/>
                <w:szCs w:val="18"/>
              </w:rPr>
            </w:pPr>
            <w:r w:rsidRPr="0012692B">
              <w:rPr>
                <w:rFonts w:hAnsi="宋体" w:cs="宋体"/>
                <w:color w:val="000000"/>
                <w:sz w:val="18"/>
                <w:szCs w:val="18"/>
              </w:rPr>
              <w:t>2、责成襄垣县水利局加大对河道的定期不定期排查频次，发现影响水质的问题及时严肃查处并整改到位，并要加强对河道环境的管理。</w:t>
            </w:r>
          </w:p>
          <w:p w:rsidR="0012692B" w:rsidRPr="0012692B" w:rsidRDefault="0012692B" w:rsidP="00C660CD">
            <w:pPr>
              <w:widowControl/>
              <w:spacing w:line="280" w:lineRule="exact"/>
              <w:textAlignment w:val="center"/>
              <w:rPr>
                <w:rFonts w:hAnsi="宋体" w:cs="宋体"/>
                <w:color w:val="000000"/>
                <w:sz w:val="18"/>
                <w:szCs w:val="18"/>
              </w:rPr>
            </w:pPr>
            <w:r w:rsidRPr="0012692B">
              <w:rPr>
                <w:rFonts w:hAnsi="宋体" w:cs="宋体"/>
                <w:color w:val="000000"/>
                <w:sz w:val="18"/>
                <w:szCs w:val="18"/>
              </w:rPr>
              <w:t>3、襄垣县夏店镇政府已责令九龙村委将河道内的生活垃圾、建筑垃圾等立即清理，现已清理完毕，并设立警示牌，在农户附近放置垃圾桶，同时责令九龙村提高常态化垃圾收运频次，并加大周边居民垃圾收处宣传力度，共同维护河道环境清洁，长期坚持。</w:t>
            </w:r>
          </w:p>
          <w:p w:rsidR="0012692B" w:rsidRPr="0012692B" w:rsidRDefault="0012692B" w:rsidP="00C660CD">
            <w:pPr>
              <w:widowControl/>
              <w:spacing w:line="280" w:lineRule="exact"/>
              <w:textAlignment w:val="center"/>
              <w:rPr>
                <w:rFonts w:hAnsi="宋体" w:cs="宋体"/>
                <w:color w:val="000000"/>
                <w:sz w:val="18"/>
                <w:szCs w:val="18"/>
              </w:rPr>
            </w:pPr>
            <w:r w:rsidRPr="0012692B">
              <w:rPr>
                <w:rFonts w:hAnsi="宋体" w:cs="宋体"/>
                <w:color w:val="000000"/>
                <w:sz w:val="18"/>
                <w:szCs w:val="18"/>
              </w:rPr>
              <w:t>4、责成襄垣县夏店镇政府3日内将现有各处垃圾清理完毕，同时开展辖区内环境卫生专项整治活动，加强对村容村貌及河道两侧环境卫生监管整改力度，并建立常态化河道两侧环境卫生整治机制，确保河道不受污染。</w:t>
            </w:r>
          </w:p>
          <w:p w:rsidR="00FE6DEF" w:rsidRDefault="0012692B" w:rsidP="00C660CD">
            <w:pPr>
              <w:widowControl/>
              <w:spacing w:line="280" w:lineRule="exact"/>
              <w:textAlignment w:val="center"/>
              <w:rPr>
                <w:rFonts w:hAnsi="宋体" w:cs="宋体"/>
                <w:color w:val="000000"/>
                <w:sz w:val="18"/>
                <w:szCs w:val="18"/>
              </w:rPr>
            </w:pPr>
            <w:r>
              <w:rPr>
                <w:rFonts w:hAnsi="宋体" w:cs="宋体" w:hint="eastAsia"/>
                <w:color w:val="000000"/>
                <w:sz w:val="18"/>
                <w:szCs w:val="18"/>
              </w:rPr>
              <w:t>5</w:t>
            </w:r>
            <w:r w:rsidRPr="0012692B">
              <w:rPr>
                <w:rFonts w:hAnsi="宋体" w:cs="宋体"/>
                <w:color w:val="000000"/>
                <w:sz w:val="18"/>
                <w:szCs w:val="18"/>
              </w:rPr>
              <w:t>、责成襄垣县夏店镇政府主动了解群众诉求，积极发动群众进行监督举报，并协调好农村干群关系，全力确保群众利益不受损害。</w:t>
            </w:r>
          </w:p>
        </w:tc>
        <w:tc>
          <w:tcPr>
            <w:tcW w:w="708" w:type="dxa"/>
            <w:vAlign w:val="center"/>
          </w:tcPr>
          <w:p w:rsidR="00FE6DEF" w:rsidRDefault="00FE6DEF" w:rsidP="004D0B33">
            <w:pPr>
              <w:widowControl/>
              <w:jc w:val="center"/>
              <w:textAlignment w:val="center"/>
              <w:rPr>
                <w:rFonts w:hAnsi="宋体" w:cs="宋体"/>
                <w:color w:val="000000"/>
                <w:sz w:val="18"/>
                <w:szCs w:val="18"/>
              </w:rPr>
            </w:pPr>
            <w:r>
              <w:rPr>
                <w:rFonts w:hAnsi="宋体" w:cs="宋体" w:hint="eastAsia"/>
                <w:color w:val="000000"/>
                <w:kern w:val="0"/>
                <w:sz w:val="18"/>
                <w:szCs w:val="18"/>
              </w:rPr>
              <w:t>已办结</w:t>
            </w:r>
          </w:p>
        </w:tc>
        <w:tc>
          <w:tcPr>
            <w:tcW w:w="1306" w:type="dxa"/>
            <w:vAlign w:val="center"/>
          </w:tcPr>
          <w:p w:rsidR="00FE6DEF" w:rsidRDefault="00FE6DEF" w:rsidP="004D0B33">
            <w:pPr>
              <w:widowControl/>
              <w:jc w:val="center"/>
              <w:textAlignment w:val="center"/>
              <w:rPr>
                <w:rFonts w:hAnsi="宋体" w:cs="宋体"/>
                <w:color w:val="000000"/>
                <w:sz w:val="18"/>
                <w:szCs w:val="18"/>
              </w:rPr>
            </w:pPr>
            <w:r>
              <w:rPr>
                <w:rFonts w:hAnsi="宋体" w:cs="宋体" w:hint="eastAsia"/>
                <w:color w:val="000000"/>
                <w:kern w:val="0"/>
                <w:sz w:val="18"/>
                <w:szCs w:val="18"/>
              </w:rPr>
              <w:t>无</w:t>
            </w:r>
          </w:p>
        </w:tc>
      </w:tr>
      <w:tr w:rsidR="00472C35" w:rsidTr="005A170B">
        <w:trPr>
          <w:trHeight w:val="8676"/>
          <w:jc w:val="center"/>
        </w:trPr>
        <w:tc>
          <w:tcPr>
            <w:tcW w:w="628" w:type="dxa"/>
            <w:vAlign w:val="center"/>
          </w:tcPr>
          <w:p w:rsidR="00472C35" w:rsidRDefault="00472C35" w:rsidP="006535F7">
            <w:pPr>
              <w:widowControl/>
              <w:jc w:val="center"/>
              <w:rPr>
                <w:rFonts w:hAnsi="宋体" w:cs="宋体"/>
                <w:color w:val="000000"/>
                <w:sz w:val="18"/>
                <w:szCs w:val="18"/>
              </w:rPr>
            </w:pPr>
            <w:r>
              <w:rPr>
                <w:rFonts w:hAnsi="宋体" w:cs="宋体" w:hint="eastAsia"/>
                <w:color w:val="000000"/>
                <w:sz w:val="18"/>
                <w:szCs w:val="18"/>
              </w:rPr>
              <w:lastRenderedPageBreak/>
              <w:t>1</w:t>
            </w:r>
            <w:r w:rsidR="00F149A3">
              <w:rPr>
                <w:rFonts w:hAnsi="宋体" w:cs="宋体" w:hint="eastAsia"/>
                <w:color w:val="000000"/>
                <w:sz w:val="18"/>
                <w:szCs w:val="18"/>
              </w:rPr>
              <w:t>8</w:t>
            </w:r>
          </w:p>
        </w:tc>
        <w:tc>
          <w:tcPr>
            <w:tcW w:w="709" w:type="dxa"/>
            <w:vAlign w:val="center"/>
          </w:tcPr>
          <w:p w:rsidR="00472C35" w:rsidRDefault="00472C35" w:rsidP="00860E82">
            <w:pPr>
              <w:widowControl/>
              <w:rPr>
                <w:rFonts w:hAnsi="宋体" w:cs="宋体"/>
                <w:color w:val="000000"/>
                <w:sz w:val="18"/>
                <w:szCs w:val="18"/>
              </w:rPr>
            </w:pPr>
            <w:r>
              <w:rPr>
                <w:rFonts w:hAnsi="宋体" w:cs="宋体" w:hint="eastAsia"/>
                <w:color w:val="000000"/>
                <w:kern w:val="0"/>
                <w:sz w:val="18"/>
                <w:szCs w:val="18"/>
              </w:rPr>
              <w:t>X2SX202105130015</w:t>
            </w:r>
          </w:p>
        </w:tc>
        <w:tc>
          <w:tcPr>
            <w:tcW w:w="2126" w:type="dxa"/>
            <w:vAlign w:val="center"/>
          </w:tcPr>
          <w:p w:rsidR="00472C35" w:rsidRDefault="00472C35" w:rsidP="00860E82">
            <w:pPr>
              <w:widowControl/>
              <w:rPr>
                <w:rFonts w:hAnsi="宋体" w:cs="宋体"/>
                <w:color w:val="000000"/>
                <w:sz w:val="18"/>
                <w:szCs w:val="18"/>
              </w:rPr>
            </w:pPr>
            <w:r>
              <w:rPr>
                <w:rFonts w:hAnsi="宋体" w:cs="宋体" w:hint="eastAsia"/>
                <w:color w:val="000000"/>
                <w:kern w:val="0"/>
                <w:sz w:val="18"/>
                <w:szCs w:val="18"/>
              </w:rPr>
              <w:t>朔州市朔城区下团堡村反映村内有建筑垃圾乱倒现象：该村距离市区较近，因此经常发生城里拆迁后的建筑垃圾被人偷偷倒在该村的田间道路和荒地。希望从源头上解决建筑垃圾乱倒现象。村里一处建筑垃圾倾倒点（39‘21’38.7“、112“22”44）</w:t>
            </w:r>
          </w:p>
        </w:tc>
        <w:tc>
          <w:tcPr>
            <w:tcW w:w="709" w:type="dxa"/>
            <w:vAlign w:val="center"/>
          </w:tcPr>
          <w:p w:rsidR="00472C35" w:rsidRDefault="00472C35" w:rsidP="006535F7">
            <w:pPr>
              <w:widowControl/>
              <w:jc w:val="center"/>
              <w:rPr>
                <w:rFonts w:hAnsi="宋体" w:cs="宋体"/>
                <w:color w:val="000000"/>
                <w:sz w:val="18"/>
                <w:szCs w:val="18"/>
              </w:rPr>
            </w:pPr>
            <w:r>
              <w:rPr>
                <w:rFonts w:hAnsi="宋体" w:cs="宋体" w:hint="eastAsia"/>
                <w:color w:val="000000"/>
                <w:sz w:val="18"/>
                <w:szCs w:val="18"/>
              </w:rPr>
              <w:t>朔州市朔城区</w:t>
            </w:r>
          </w:p>
        </w:tc>
        <w:tc>
          <w:tcPr>
            <w:tcW w:w="708" w:type="dxa"/>
            <w:vAlign w:val="center"/>
          </w:tcPr>
          <w:p w:rsidR="00472C35" w:rsidRDefault="00472C35" w:rsidP="006535F7">
            <w:pPr>
              <w:widowControl/>
              <w:jc w:val="center"/>
              <w:rPr>
                <w:rFonts w:hAnsi="宋体" w:cs="宋体"/>
                <w:color w:val="000000"/>
                <w:sz w:val="18"/>
                <w:szCs w:val="18"/>
              </w:rPr>
            </w:pPr>
            <w:r>
              <w:rPr>
                <w:rFonts w:hAnsi="宋体" w:cs="宋体" w:hint="eastAsia"/>
                <w:color w:val="000000"/>
                <w:sz w:val="18"/>
                <w:szCs w:val="18"/>
              </w:rPr>
              <w:t>土壤</w:t>
            </w:r>
          </w:p>
        </w:tc>
        <w:tc>
          <w:tcPr>
            <w:tcW w:w="4962" w:type="dxa"/>
            <w:vAlign w:val="center"/>
          </w:tcPr>
          <w:p w:rsidR="00472C35" w:rsidRDefault="00472C35" w:rsidP="00860E82">
            <w:pPr>
              <w:widowControl/>
              <w:rPr>
                <w:rFonts w:hAnsi="宋体" w:cs="宋体"/>
                <w:color w:val="000000"/>
                <w:sz w:val="18"/>
                <w:szCs w:val="18"/>
              </w:rPr>
            </w:pPr>
            <w:r>
              <w:rPr>
                <w:rFonts w:hAnsi="宋体" w:cs="宋体" w:hint="eastAsia"/>
                <w:color w:val="000000"/>
                <w:sz w:val="18"/>
                <w:szCs w:val="18"/>
              </w:rPr>
              <w:t>1、朔州市朔城区下团堡乡下团堡村村民张</w:t>
            </w:r>
            <w:r w:rsidR="00066DFB">
              <w:rPr>
                <w:rFonts w:hAnsi="宋体" w:cs="宋体" w:hint="eastAsia"/>
                <w:color w:val="000000"/>
                <w:sz w:val="18"/>
                <w:szCs w:val="18"/>
              </w:rPr>
              <w:t>某某</w:t>
            </w:r>
            <w:r>
              <w:rPr>
                <w:rFonts w:hAnsi="宋体" w:cs="宋体" w:hint="eastAsia"/>
                <w:color w:val="000000"/>
                <w:sz w:val="18"/>
                <w:szCs w:val="18"/>
              </w:rPr>
              <w:t>与尹</w:t>
            </w:r>
            <w:r w:rsidR="0006346C">
              <w:rPr>
                <w:rFonts w:hAnsi="宋体" w:cs="宋体" w:hint="eastAsia"/>
                <w:color w:val="000000"/>
                <w:sz w:val="18"/>
                <w:szCs w:val="18"/>
              </w:rPr>
              <w:t>某</w:t>
            </w:r>
            <w:r>
              <w:rPr>
                <w:rFonts w:hAnsi="宋体" w:cs="宋体" w:hint="eastAsia"/>
                <w:color w:val="000000"/>
                <w:sz w:val="18"/>
                <w:szCs w:val="18"/>
              </w:rPr>
              <w:t>因邻里纠纷，尹</w:t>
            </w:r>
            <w:r w:rsidR="00D4371C">
              <w:rPr>
                <w:rFonts w:hAnsi="宋体" w:cs="宋体" w:hint="eastAsia"/>
                <w:color w:val="000000"/>
                <w:sz w:val="18"/>
                <w:szCs w:val="18"/>
              </w:rPr>
              <w:t>某</w:t>
            </w:r>
            <w:r>
              <w:rPr>
                <w:rFonts w:hAnsi="宋体" w:cs="宋体" w:hint="eastAsia"/>
                <w:color w:val="000000"/>
                <w:sz w:val="18"/>
                <w:szCs w:val="18"/>
              </w:rPr>
              <w:t>故意将5.3m3建筑垃圾倾倒于两家中间的公共出路上（即反映的39‘21’38.7“，112“22”44“坐标位置），2021年5月10日朔州市朔城区下团堡乡人民政府和下团堡村委会已将该处的建筑垃圾清理。此次调查核实时，尹</w:t>
            </w:r>
            <w:r w:rsidR="00F72142">
              <w:rPr>
                <w:rFonts w:hAnsi="宋体" w:cs="宋体" w:hint="eastAsia"/>
                <w:color w:val="000000"/>
                <w:sz w:val="18"/>
                <w:szCs w:val="18"/>
              </w:rPr>
              <w:t>某</w:t>
            </w:r>
            <w:r>
              <w:rPr>
                <w:rFonts w:hAnsi="宋体" w:cs="宋体" w:hint="eastAsia"/>
                <w:color w:val="000000"/>
                <w:sz w:val="18"/>
                <w:szCs w:val="18"/>
              </w:rPr>
              <w:t>又在此处堆放了两车旧砖，准备翻新自己的房子。</w:t>
            </w:r>
          </w:p>
          <w:p w:rsidR="00472C35" w:rsidRDefault="00472C35" w:rsidP="00860E82">
            <w:pPr>
              <w:widowControl/>
              <w:rPr>
                <w:rFonts w:hAnsi="宋体" w:cs="宋体"/>
                <w:color w:val="000000"/>
                <w:sz w:val="18"/>
                <w:szCs w:val="18"/>
              </w:rPr>
            </w:pPr>
            <w:r>
              <w:rPr>
                <w:rFonts w:hAnsi="宋体" w:cs="宋体" w:hint="eastAsia"/>
                <w:color w:val="000000"/>
                <w:sz w:val="18"/>
                <w:szCs w:val="18"/>
              </w:rPr>
              <w:t>2、经朔州市朔城区下团堡乡政府组织下团堡村委会成员排查，下团堡村周边田间道路、荒地上均未发现倾倒有建筑垃圾。</w:t>
            </w:r>
          </w:p>
        </w:tc>
        <w:tc>
          <w:tcPr>
            <w:tcW w:w="708" w:type="dxa"/>
            <w:vAlign w:val="center"/>
          </w:tcPr>
          <w:p w:rsidR="00472C35" w:rsidRDefault="00472C35" w:rsidP="006535F7">
            <w:pPr>
              <w:widowControl/>
              <w:jc w:val="center"/>
              <w:rPr>
                <w:rFonts w:hAnsi="宋体" w:cs="宋体"/>
                <w:color w:val="000000"/>
                <w:sz w:val="18"/>
                <w:szCs w:val="18"/>
              </w:rPr>
            </w:pPr>
            <w:r>
              <w:rPr>
                <w:rFonts w:hAnsi="宋体" w:cs="宋体" w:hint="eastAsia"/>
                <w:color w:val="000000"/>
                <w:sz w:val="18"/>
                <w:szCs w:val="18"/>
              </w:rPr>
              <w:t>属实</w:t>
            </w:r>
          </w:p>
        </w:tc>
        <w:tc>
          <w:tcPr>
            <w:tcW w:w="2694" w:type="dxa"/>
            <w:vAlign w:val="center"/>
          </w:tcPr>
          <w:p w:rsidR="00472C35" w:rsidRDefault="00472C35" w:rsidP="00A81E68">
            <w:pPr>
              <w:widowControl/>
              <w:rPr>
                <w:rFonts w:hAnsi="宋体" w:cs="宋体"/>
                <w:color w:val="000000"/>
                <w:sz w:val="18"/>
                <w:szCs w:val="18"/>
              </w:rPr>
            </w:pPr>
            <w:r>
              <w:rPr>
                <w:rFonts w:hAnsi="宋体" w:cs="宋体" w:hint="eastAsia"/>
                <w:color w:val="000000"/>
                <w:sz w:val="18"/>
                <w:szCs w:val="18"/>
              </w:rPr>
              <w:t>朔州市朔城区下团堡乡人民政府与下团堡村委会积极调解张</w:t>
            </w:r>
            <w:r w:rsidR="00A81E68">
              <w:rPr>
                <w:rFonts w:hAnsi="宋体" w:cs="宋体" w:hint="eastAsia"/>
                <w:color w:val="000000"/>
                <w:sz w:val="18"/>
                <w:szCs w:val="18"/>
              </w:rPr>
              <w:t>某某</w:t>
            </w:r>
            <w:r>
              <w:rPr>
                <w:rFonts w:hAnsi="宋体" w:cs="宋体" w:hint="eastAsia"/>
                <w:color w:val="000000"/>
                <w:sz w:val="18"/>
                <w:szCs w:val="18"/>
              </w:rPr>
              <w:t>和尹</w:t>
            </w:r>
            <w:r w:rsidR="00A81E68">
              <w:rPr>
                <w:rFonts w:hAnsi="宋体" w:cs="宋体" w:hint="eastAsia"/>
                <w:color w:val="000000"/>
                <w:sz w:val="18"/>
                <w:szCs w:val="18"/>
              </w:rPr>
              <w:t>某</w:t>
            </w:r>
            <w:r>
              <w:rPr>
                <w:rFonts w:hAnsi="宋体" w:cs="宋体" w:hint="eastAsia"/>
                <w:color w:val="000000"/>
                <w:sz w:val="18"/>
                <w:szCs w:val="18"/>
              </w:rPr>
              <w:t>的邻里纠纷，早日化解矛盾。</w:t>
            </w:r>
          </w:p>
        </w:tc>
        <w:tc>
          <w:tcPr>
            <w:tcW w:w="708" w:type="dxa"/>
            <w:vAlign w:val="center"/>
          </w:tcPr>
          <w:p w:rsidR="00472C35" w:rsidRDefault="00472C35" w:rsidP="006535F7">
            <w:pPr>
              <w:widowControl/>
              <w:jc w:val="center"/>
              <w:rPr>
                <w:rFonts w:hAnsi="宋体" w:cs="宋体"/>
                <w:color w:val="000000"/>
                <w:sz w:val="18"/>
                <w:szCs w:val="18"/>
              </w:rPr>
            </w:pPr>
            <w:r>
              <w:rPr>
                <w:rFonts w:hAnsi="宋体" w:cs="宋体" w:hint="eastAsia"/>
                <w:color w:val="000000"/>
                <w:sz w:val="18"/>
                <w:szCs w:val="18"/>
              </w:rPr>
              <w:t>已办结</w:t>
            </w:r>
          </w:p>
        </w:tc>
        <w:tc>
          <w:tcPr>
            <w:tcW w:w="1306" w:type="dxa"/>
            <w:vAlign w:val="center"/>
          </w:tcPr>
          <w:p w:rsidR="00472C35" w:rsidRDefault="00472C35" w:rsidP="006535F7">
            <w:pPr>
              <w:widowControl/>
              <w:jc w:val="center"/>
              <w:rPr>
                <w:rFonts w:hAnsi="宋体" w:cs="宋体"/>
                <w:color w:val="000000"/>
                <w:sz w:val="18"/>
                <w:szCs w:val="18"/>
              </w:rPr>
            </w:pPr>
            <w:r>
              <w:rPr>
                <w:rFonts w:hAnsi="宋体" w:cs="宋体" w:hint="eastAsia"/>
                <w:color w:val="000000"/>
                <w:sz w:val="18"/>
                <w:szCs w:val="18"/>
              </w:rPr>
              <w:t>无</w:t>
            </w:r>
          </w:p>
        </w:tc>
      </w:tr>
      <w:tr w:rsidR="00E929A5" w:rsidTr="005A170B">
        <w:trPr>
          <w:trHeight w:val="8676"/>
          <w:jc w:val="center"/>
        </w:trPr>
        <w:tc>
          <w:tcPr>
            <w:tcW w:w="628" w:type="dxa"/>
            <w:vAlign w:val="center"/>
          </w:tcPr>
          <w:p w:rsidR="00E929A5" w:rsidRDefault="00E929A5" w:rsidP="00410406">
            <w:pPr>
              <w:jc w:val="center"/>
              <w:rPr>
                <w:rFonts w:hAnsi="宋体" w:cs="宋体"/>
                <w:color w:val="000000"/>
                <w:kern w:val="0"/>
                <w:sz w:val="18"/>
                <w:szCs w:val="18"/>
              </w:rPr>
            </w:pPr>
            <w:r>
              <w:rPr>
                <w:rFonts w:hAnsi="宋体" w:cs="宋体" w:hint="eastAsia"/>
                <w:color w:val="000000"/>
                <w:kern w:val="0"/>
                <w:sz w:val="18"/>
                <w:szCs w:val="18"/>
              </w:rPr>
              <w:lastRenderedPageBreak/>
              <w:t>19</w:t>
            </w:r>
          </w:p>
        </w:tc>
        <w:tc>
          <w:tcPr>
            <w:tcW w:w="709" w:type="dxa"/>
            <w:vAlign w:val="center"/>
          </w:tcPr>
          <w:p w:rsidR="00E929A5" w:rsidRDefault="00E929A5" w:rsidP="00410406">
            <w:pPr>
              <w:widowControl/>
              <w:tabs>
                <w:tab w:val="left" w:pos="289"/>
              </w:tabs>
              <w:textAlignment w:val="center"/>
              <w:rPr>
                <w:rFonts w:hAnsi="宋体" w:cs="宋体"/>
                <w:color w:val="000000"/>
                <w:sz w:val="18"/>
                <w:szCs w:val="18"/>
              </w:rPr>
            </w:pPr>
            <w:r>
              <w:rPr>
                <w:rFonts w:hAnsi="宋体" w:cs="宋体" w:hint="eastAsia"/>
                <w:color w:val="000000"/>
                <w:sz w:val="18"/>
                <w:szCs w:val="18"/>
              </w:rPr>
              <w:t>X2SX2</w:t>
            </w:r>
          </w:p>
          <w:p w:rsidR="00E929A5" w:rsidRDefault="00E929A5" w:rsidP="00410406">
            <w:pPr>
              <w:widowControl/>
              <w:tabs>
                <w:tab w:val="left" w:pos="289"/>
              </w:tabs>
              <w:textAlignment w:val="center"/>
              <w:rPr>
                <w:rFonts w:hAnsi="宋体" w:cs="宋体"/>
                <w:color w:val="000000"/>
                <w:sz w:val="18"/>
                <w:szCs w:val="18"/>
              </w:rPr>
            </w:pPr>
            <w:r>
              <w:rPr>
                <w:rFonts w:hAnsi="宋体" w:cs="宋体" w:hint="eastAsia"/>
                <w:color w:val="000000"/>
                <w:sz w:val="18"/>
                <w:szCs w:val="18"/>
              </w:rPr>
              <w:t>02105</w:t>
            </w:r>
          </w:p>
          <w:p w:rsidR="00E929A5" w:rsidRDefault="00E929A5" w:rsidP="00410406">
            <w:pPr>
              <w:widowControl/>
              <w:tabs>
                <w:tab w:val="left" w:pos="289"/>
              </w:tabs>
              <w:textAlignment w:val="center"/>
              <w:rPr>
                <w:rFonts w:hAnsi="宋体" w:cs="宋体"/>
                <w:color w:val="000000"/>
                <w:sz w:val="18"/>
                <w:szCs w:val="18"/>
              </w:rPr>
            </w:pPr>
            <w:r>
              <w:rPr>
                <w:rFonts w:hAnsi="宋体" w:cs="宋体" w:hint="eastAsia"/>
                <w:color w:val="000000"/>
                <w:sz w:val="18"/>
                <w:szCs w:val="18"/>
              </w:rPr>
              <w:t>13002</w:t>
            </w:r>
          </w:p>
          <w:p w:rsidR="00E929A5" w:rsidRDefault="00E929A5" w:rsidP="00410406">
            <w:pPr>
              <w:widowControl/>
              <w:tabs>
                <w:tab w:val="left" w:pos="289"/>
              </w:tabs>
              <w:textAlignment w:val="center"/>
              <w:rPr>
                <w:rFonts w:hAnsi="宋体" w:cs="宋体"/>
                <w:color w:val="000000"/>
                <w:sz w:val="18"/>
                <w:szCs w:val="18"/>
              </w:rPr>
            </w:pPr>
            <w:r>
              <w:rPr>
                <w:rFonts w:hAnsi="宋体" w:cs="宋体" w:hint="eastAsia"/>
                <w:color w:val="000000"/>
                <w:sz w:val="18"/>
                <w:szCs w:val="18"/>
              </w:rPr>
              <w:t>7</w:t>
            </w:r>
          </w:p>
        </w:tc>
        <w:tc>
          <w:tcPr>
            <w:tcW w:w="2126" w:type="dxa"/>
            <w:vAlign w:val="center"/>
          </w:tcPr>
          <w:p w:rsidR="00E929A5" w:rsidRDefault="00E929A5" w:rsidP="00410406">
            <w:pPr>
              <w:widowControl/>
              <w:textAlignment w:val="center"/>
              <w:rPr>
                <w:rFonts w:hAnsi="宋体" w:cs="宋体"/>
                <w:color w:val="000000"/>
                <w:sz w:val="18"/>
                <w:szCs w:val="18"/>
              </w:rPr>
            </w:pPr>
            <w:r>
              <w:rPr>
                <w:rFonts w:hAnsi="宋体" w:cs="宋体" w:hint="eastAsia"/>
                <w:color w:val="000000"/>
                <w:sz w:val="18"/>
                <w:szCs w:val="18"/>
              </w:rPr>
              <w:t>临汾市城北有一个现代“尧乡古镇”就建在涝洰河公园内，没有任何手续，违法占地几百亩，利用商业项目赚钱，严重破坏当地的生态环境。要求制止违法项目建设，恢复生态原貌，保护当地生态环境。</w:t>
            </w:r>
          </w:p>
        </w:tc>
        <w:tc>
          <w:tcPr>
            <w:tcW w:w="709" w:type="dxa"/>
            <w:vAlign w:val="center"/>
          </w:tcPr>
          <w:p w:rsidR="00E929A5" w:rsidRDefault="00E929A5" w:rsidP="00410406">
            <w:pPr>
              <w:widowControl/>
              <w:jc w:val="center"/>
              <w:textAlignment w:val="center"/>
              <w:rPr>
                <w:rFonts w:hAnsi="宋体" w:cs="宋体"/>
                <w:color w:val="000000"/>
                <w:sz w:val="18"/>
                <w:szCs w:val="18"/>
              </w:rPr>
            </w:pPr>
            <w:r>
              <w:rPr>
                <w:rFonts w:hAnsi="宋体" w:cs="宋体" w:hint="eastAsia"/>
                <w:color w:val="000000"/>
                <w:sz w:val="18"/>
                <w:szCs w:val="18"/>
              </w:rPr>
              <w:t>临汾市尧都区</w:t>
            </w:r>
          </w:p>
        </w:tc>
        <w:tc>
          <w:tcPr>
            <w:tcW w:w="708" w:type="dxa"/>
            <w:vAlign w:val="center"/>
          </w:tcPr>
          <w:p w:rsidR="00E929A5" w:rsidRDefault="00E929A5" w:rsidP="00410406">
            <w:pPr>
              <w:widowControl/>
              <w:jc w:val="center"/>
              <w:textAlignment w:val="center"/>
              <w:rPr>
                <w:rFonts w:hAnsi="宋体" w:cs="宋体"/>
                <w:color w:val="000000"/>
                <w:sz w:val="18"/>
                <w:szCs w:val="18"/>
              </w:rPr>
            </w:pPr>
            <w:r>
              <w:rPr>
                <w:rFonts w:hAnsi="宋体" w:cs="宋体" w:hint="eastAsia"/>
                <w:color w:val="000000"/>
                <w:sz w:val="18"/>
                <w:szCs w:val="18"/>
              </w:rPr>
              <w:t>生态</w:t>
            </w:r>
          </w:p>
        </w:tc>
        <w:tc>
          <w:tcPr>
            <w:tcW w:w="4962" w:type="dxa"/>
            <w:vAlign w:val="center"/>
          </w:tcPr>
          <w:p w:rsidR="00E929A5" w:rsidRDefault="00E929A5" w:rsidP="00410406">
            <w:pPr>
              <w:widowControl/>
              <w:textAlignment w:val="center"/>
              <w:rPr>
                <w:rFonts w:hAnsi="宋体" w:cs="宋体"/>
                <w:color w:val="000000"/>
                <w:sz w:val="18"/>
                <w:szCs w:val="18"/>
              </w:rPr>
            </w:pPr>
            <w:r>
              <w:rPr>
                <w:rFonts w:hAnsi="宋体" w:cs="宋体" w:hint="eastAsia"/>
                <w:color w:val="000000"/>
                <w:sz w:val="18"/>
                <w:szCs w:val="18"/>
              </w:rPr>
              <w:t>经调查核实，“尧乡古镇”建设项目位于尧都区乔李镇北永安村，是临汾市尧都区涝洰河生态建设景观工程项目之一。</w:t>
            </w:r>
          </w:p>
          <w:p w:rsidR="00E929A5" w:rsidRDefault="00E929A5" w:rsidP="00410406">
            <w:pPr>
              <w:widowControl/>
              <w:textAlignment w:val="center"/>
              <w:rPr>
                <w:rFonts w:hAnsi="宋体" w:cs="宋体"/>
                <w:color w:val="000000"/>
                <w:sz w:val="18"/>
                <w:szCs w:val="18"/>
              </w:rPr>
            </w:pPr>
            <w:r>
              <w:rPr>
                <w:rFonts w:hAnsi="宋体" w:cs="宋体" w:hint="eastAsia"/>
                <w:color w:val="000000"/>
                <w:sz w:val="18"/>
                <w:szCs w:val="18"/>
              </w:rPr>
              <w:t>2016年6月8日，临汾市尧都区涝洰河生态建设有限公司与山西尧之乡民俗旅游有限公司签订了投资合作框架协议,协议约定由山西尧之乡民俗旅游有限公司负责出资占用乔李镇北永安村的土地建设尧乡古镇项目。该项目于2016年占用耕地、其他荒草地、村庄、设施农用地、果园、裸地等土地进行建设（占地163.6亩）, 属违法占地。针对临汾市尧都区涝洰河生态建设有限公司违法占地行为, 尧都区自然资源局已分别于2018年6月26日、2019年9月10日对临汾市尧都区涝洰河生态建设有限公司依法下达了行政处罚决定书。其中，不符合规划的占地面积为9.22亩，地面建筑物已于2021年4月12日拆除完毕。2021年3月19日，该项目所占地块（154.38亩）已经山西省人民政府文件予以批复，相关土地手续已完善，不存在保护伞及破坏环境行为。</w:t>
            </w:r>
          </w:p>
          <w:p w:rsidR="00E929A5" w:rsidRDefault="00E929A5" w:rsidP="00410406">
            <w:pPr>
              <w:widowControl/>
              <w:textAlignment w:val="center"/>
              <w:rPr>
                <w:rFonts w:hAnsi="宋体" w:cs="宋体"/>
                <w:color w:val="000000"/>
                <w:sz w:val="18"/>
                <w:szCs w:val="18"/>
              </w:rPr>
            </w:pPr>
            <w:r>
              <w:rPr>
                <w:rFonts w:hAnsi="宋体" w:cs="宋体" w:hint="eastAsia"/>
                <w:color w:val="000000"/>
                <w:sz w:val="18"/>
                <w:szCs w:val="18"/>
              </w:rPr>
              <w:t>目前，“尧乡古镇”项目占地面积为154.38亩，处于停业整顿阶段，正在完善相关手续。</w:t>
            </w:r>
          </w:p>
        </w:tc>
        <w:tc>
          <w:tcPr>
            <w:tcW w:w="708" w:type="dxa"/>
            <w:vAlign w:val="center"/>
          </w:tcPr>
          <w:p w:rsidR="00E929A5" w:rsidRDefault="00E929A5" w:rsidP="00410406">
            <w:pPr>
              <w:jc w:val="center"/>
              <w:rPr>
                <w:rFonts w:hAnsi="宋体" w:cs="宋体"/>
                <w:color w:val="000000"/>
                <w:sz w:val="18"/>
                <w:szCs w:val="18"/>
              </w:rPr>
            </w:pPr>
            <w:r>
              <w:rPr>
                <w:rFonts w:hAnsi="宋体" w:cs="宋体" w:hint="eastAsia"/>
                <w:color w:val="000000"/>
                <w:sz w:val="18"/>
                <w:szCs w:val="18"/>
              </w:rPr>
              <w:t>部分属实</w:t>
            </w:r>
          </w:p>
        </w:tc>
        <w:tc>
          <w:tcPr>
            <w:tcW w:w="2694" w:type="dxa"/>
            <w:vAlign w:val="center"/>
          </w:tcPr>
          <w:p w:rsidR="00E929A5" w:rsidRDefault="00E929A5" w:rsidP="00410406">
            <w:pPr>
              <w:widowControl/>
              <w:textAlignment w:val="center"/>
              <w:rPr>
                <w:rFonts w:hAnsi="宋体" w:cs="宋体"/>
                <w:color w:val="000000"/>
                <w:sz w:val="18"/>
                <w:szCs w:val="18"/>
              </w:rPr>
            </w:pPr>
            <w:r>
              <w:rPr>
                <w:rFonts w:hAnsi="宋体" w:cs="宋体" w:hint="eastAsia"/>
                <w:color w:val="000000"/>
                <w:sz w:val="18"/>
                <w:szCs w:val="18"/>
              </w:rPr>
              <w:t>尧都区责成临汾市生态环境局尧都分局、尧都区自然资源局、乔李镇牢固树立环境治理理念，严格落实国务院办公厅《关于坚决制止耕地“非农化”行为的通知》精神，进一步压实监管责任，加大执法力度，坚决杜绝破坏土地、违法占地、破坏生态环境等问题的发生。</w:t>
            </w:r>
          </w:p>
        </w:tc>
        <w:tc>
          <w:tcPr>
            <w:tcW w:w="708" w:type="dxa"/>
            <w:vAlign w:val="center"/>
          </w:tcPr>
          <w:p w:rsidR="00E929A5" w:rsidRDefault="00E929A5" w:rsidP="00410406">
            <w:pPr>
              <w:jc w:val="center"/>
              <w:rPr>
                <w:rFonts w:hAnsi="宋体" w:cs="宋体"/>
                <w:color w:val="000000"/>
                <w:sz w:val="18"/>
                <w:szCs w:val="18"/>
              </w:rPr>
            </w:pPr>
            <w:r>
              <w:rPr>
                <w:rFonts w:hAnsi="宋体" w:cs="宋体" w:hint="eastAsia"/>
                <w:color w:val="000000"/>
                <w:sz w:val="18"/>
                <w:szCs w:val="18"/>
              </w:rPr>
              <w:t>已办结</w:t>
            </w:r>
          </w:p>
        </w:tc>
        <w:tc>
          <w:tcPr>
            <w:tcW w:w="1306" w:type="dxa"/>
            <w:vAlign w:val="center"/>
          </w:tcPr>
          <w:p w:rsidR="00E929A5" w:rsidRDefault="00E929A5" w:rsidP="00410406">
            <w:pPr>
              <w:jc w:val="center"/>
              <w:rPr>
                <w:rFonts w:hAnsi="宋体" w:cs="宋体"/>
                <w:color w:val="000000"/>
                <w:sz w:val="18"/>
                <w:szCs w:val="18"/>
              </w:rPr>
            </w:pPr>
            <w:r>
              <w:rPr>
                <w:rFonts w:hAnsi="宋体" w:cs="宋体" w:hint="eastAsia"/>
                <w:color w:val="000000"/>
                <w:sz w:val="18"/>
                <w:szCs w:val="18"/>
              </w:rPr>
              <w:t>无</w:t>
            </w:r>
          </w:p>
        </w:tc>
      </w:tr>
      <w:tr w:rsidR="00E11200" w:rsidTr="005A170B">
        <w:trPr>
          <w:trHeight w:val="8676"/>
          <w:jc w:val="center"/>
        </w:trPr>
        <w:tc>
          <w:tcPr>
            <w:tcW w:w="628" w:type="dxa"/>
            <w:vAlign w:val="center"/>
          </w:tcPr>
          <w:p w:rsidR="00E11200" w:rsidRDefault="00646E9C" w:rsidP="00C90D56">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lastRenderedPageBreak/>
              <w:t>20</w:t>
            </w:r>
          </w:p>
        </w:tc>
        <w:tc>
          <w:tcPr>
            <w:tcW w:w="709"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color w:val="000000"/>
                <w:kern w:val="0"/>
                <w:sz w:val="18"/>
                <w:szCs w:val="18"/>
              </w:rPr>
              <w:t>X2SX202105130005</w:t>
            </w:r>
          </w:p>
        </w:tc>
        <w:tc>
          <w:tcPr>
            <w:tcW w:w="2126"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举报小店区杨家堡小区西区11号楼建在河道上，地下室与河道相同，有人借拆迁为名将垃圾、粪便等一同冲到河道里，造成河流污染。楼内都是垃圾和水，水淹时间2年水流顺着楼梯和垃圾一起流入地下室汇入河道。</w:t>
            </w:r>
          </w:p>
        </w:tc>
        <w:tc>
          <w:tcPr>
            <w:tcW w:w="709" w:type="dxa"/>
            <w:vAlign w:val="center"/>
          </w:tcPr>
          <w:p w:rsidR="00E11200" w:rsidRDefault="00E11200" w:rsidP="00C90D56">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太原市小店区</w:t>
            </w:r>
          </w:p>
        </w:tc>
        <w:tc>
          <w:tcPr>
            <w:tcW w:w="708" w:type="dxa"/>
            <w:vAlign w:val="center"/>
          </w:tcPr>
          <w:p w:rsidR="00E11200" w:rsidRDefault="00E11200" w:rsidP="00C90D56">
            <w:pPr>
              <w:widowControl/>
              <w:topLinePunct/>
              <w:jc w:val="center"/>
              <w:outlineLvl w:val="0"/>
              <w:rPr>
                <w:rFonts w:ascii="Arial" w:hAnsi="Arial" w:cs="Arial"/>
                <w:color w:val="000000"/>
                <w:sz w:val="18"/>
                <w:szCs w:val="18"/>
              </w:rPr>
            </w:pPr>
            <w:r>
              <w:rPr>
                <w:rFonts w:hAnsi="宋体" w:cs="宋体"/>
                <w:color w:val="000000"/>
                <w:kern w:val="0"/>
                <w:sz w:val="18"/>
                <w:szCs w:val="18"/>
              </w:rPr>
              <w:t>水</w:t>
            </w:r>
          </w:p>
        </w:tc>
        <w:tc>
          <w:tcPr>
            <w:tcW w:w="4962"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经调查核实，平阳路街道杨家堡小区，2015年列入小店区政府拆迁改造项目，小区共1717户，现剩余500余户业主未签协议仍在小区居住。</w:t>
            </w:r>
          </w:p>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杨家堡小区西区11号楼建在河道上，该地下河道为山西省汾河一坝管理有限公司小店所管辖的东干渠，其河道近乎南北走向，流向为自北向南。杨家堡小区西区11号楼所在的东干渠上游（长风街辅路与长风街南一巷交汇处）已被修建写字楼的建设项目部所截断，经排查，杨家堡小区西区11号楼下的东干渠没有水源。</w:t>
            </w:r>
          </w:p>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杨家堡小区西区11号楼仅留一户居民居住，最下层两处地下室有积水，肉眼观察水质清澈见底，无污水。现场发现地下室旁侧有水管持续滴水，地下室积水为老旧水管常年滴水漏水所致。</w:t>
            </w:r>
          </w:p>
        </w:tc>
        <w:tc>
          <w:tcPr>
            <w:tcW w:w="708" w:type="dxa"/>
            <w:vAlign w:val="center"/>
          </w:tcPr>
          <w:p w:rsidR="00E11200" w:rsidRDefault="00E11200" w:rsidP="00C90D56">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E11200" w:rsidRDefault="00E11200" w:rsidP="00E34B74">
            <w:pPr>
              <w:widowControl/>
              <w:topLinePunct/>
              <w:outlineLvl w:val="0"/>
              <w:rPr>
                <w:rFonts w:hAnsi="宋体" w:cs="宋体"/>
                <w:color w:val="000000"/>
                <w:kern w:val="0"/>
                <w:sz w:val="18"/>
                <w:szCs w:val="18"/>
                <w:u w:color="000000"/>
                <w:shd w:val="clear" w:color="auto" w:fill="FFFFFF"/>
              </w:rPr>
            </w:pPr>
            <w:r>
              <w:rPr>
                <w:rFonts w:hAnsi="宋体" w:cs="宋体" w:hint="eastAsia"/>
                <w:color w:val="000000"/>
                <w:kern w:val="0"/>
                <w:sz w:val="18"/>
                <w:szCs w:val="18"/>
                <w:u w:color="000000"/>
                <w:shd w:val="clear" w:color="auto" w:fill="FFFFFF"/>
              </w:rPr>
              <w:t>平阳路街道已联合平阳环卫所于2021年5月15日前，将此处垃圾污垢清理完毕。由于杨家堡小区列入小店区拆迁改造项目工程，已现场要求杨家堡小区在拆迁改造工程结束之前，加大对该小区的日常环境管理，自觉维护小区内公共卫生环境。</w:t>
            </w:r>
          </w:p>
          <w:p w:rsidR="00E11200" w:rsidRDefault="00E11200" w:rsidP="00E34B74">
            <w:pPr>
              <w:widowControl/>
              <w:topLinePunct/>
              <w:outlineLvl w:val="0"/>
              <w:rPr>
                <w:rFonts w:hAnsi="宋体" w:cs="宋体"/>
                <w:color w:val="000000"/>
                <w:kern w:val="0"/>
                <w:sz w:val="18"/>
                <w:szCs w:val="18"/>
                <w:u w:color="000000"/>
                <w:shd w:val="clear" w:color="auto" w:fill="FFFFFF"/>
              </w:rPr>
            </w:pPr>
            <w:r>
              <w:rPr>
                <w:rFonts w:hAnsi="宋体" w:cs="宋体" w:hint="eastAsia"/>
                <w:color w:val="000000"/>
                <w:kern w:val="0"/>
                <w:sz w:val="18"/>
                <w:szCs w:val="18"/>
                <w:u w:color="000000"/>
                <w:shd w:val="clear" w:color="auto" w:fill="FFFFFF"/>
              </w:rPr>
              <w:t>小店区水务局要求山西省汾河一坝管理有限公司小店所加强对东干渠的日常管理，及时发现问题及时处理。</w:t>
            </w:r>
          </w:p>
        </w:tc>
        <w:tc>
          <w:tcPr>
            <w:tcW w:w="708" w:type="dxa"/>
            <w:vAlign w:val="center"/>
          </w:tcPr>
          <w:p w:rsidR="00E11200" w:rsidRDefault="00E11200" w:rsidP="00C90D56">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E11200" w:rsidRDefault="00E11200" w:rsidP="00C90D56">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无</w:t>
            </w:r>
          </w:p>
        </w:tc>
      </w:tr>
      <w:tr w:rsidR="00E11200" w:rsidTr="005A170B">
        <w:trPr>
          <w:trHeight w:val="8676"/>
          <w:jc w:val="center"/>
        </w:trPr>
        <w:tc>
          <w:tcPr>
            <w:tcW w:w="628" w:type="dxa"/>
            <w:vAlign w:val="center"/>
          </w:tcPr>
          <w:p w:rsidR="00E11200" w:rsidRDefault="00E11200" w:rsidP="0075223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lastRenderedPageBreak/>
              <w:t>2</w:t>
            </w:r>
            <w:r w:rsidR="00646E9C">
              <w:rPr>
                <w:rFonts w:hAnsi="宋体" w:cs="宋体" w:hint="eastAsia"/>
                <w:color w:val="000000"/>
                <w:kern w:val="0"/>
                <w:sz w:val="18"/>
                <w:szCs w:val="18"/>
              </w:rPr>
              <w:t>1</w:t>
            </w:r>
          </w:p>
        </w:tc>
        <w:tc>
          <w:tcPr>
            <w:tcW w:w="709"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color w:val="000000"/>
                <w:kern w:val="0"/>
                <w:sz w:val="18"/>
                <w:szCs w:val="18"/>
              </w:rPr>
              <w:t>X2SX202105130009</w:t>
            </w:r>
          </w:p>
        </w:tc>
        <w:tc>
          <w:tcPr>
            <w:tcW w:w="2126"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举报西梁泉村村长村霸梁某某未经有关政府、交通管理部门和公安部门批准的情况下，擅自挖断盘山公路1公里并擅自占地</w:t>
            </w:r>
            <w:r w:rsidR="006C7505">
              <w:rPr>
                <w:rFonts w:hAnsi="宋体" w:cs="宋体" w:hint="eastAsia"/>
                <w:color w:val="000000"/>
                <w:kern w:val="0"/>
                <w:sz w:val="18"/>
                <w:szCs w:val="18"/>
              </w:rPr>
              <w:t>建设自家庙龙天庙和别墅，并在山坡上毁林建起了镇妖塔，在修建八米宽</w:t>
            </w:r>
            <w:r>
              <w:rPr>
                <w:rFonts w:hAnsi="宋体" w:cs="宋体" w:hint="eastAsia"/>
                <w:color w:val="000000"/>
                <w:kern w:val="0"/>
                <w:sz w:val="18"/>
                <w:szCs w:val="18"/>
              </w:rPr>
              <w:t>的护林防火通道时其又毁林1190平方米，以权谋私每天晚上私挖乱采国家资源，破坏林业植被卖土方。要求将被侵占的公路修复原状恢复通行，依法查处。</w:t>
            </w:r>
          </w:p>
        </w:tc>
        <w:tc>
          <w:tcPr>
            <w:tcW w:w="709" w:type="dxa"/>
            <w:vAlign w:val="center"/>
          </w:tcPr>
          <w:p w:rsidR="00E11200" w:rsidRDefault="00E11200" w:rsidP="0075223F">
            <w:pPr>
              <w:widowControl/>
              <w:topLinePunct/>
              <w:jc w:val="center"/>
              <w:outlineLvl w:val="0"/>
              <w:rPr>
                <w:rFonts w:ascii="Arial" w:hAnsi="Arial" w:cs="Arial"/>
                <w:color w:val="000000"/>
                <w:sz w:val="18"/>
                <w:szCs w:val="18"/>
              </w:rPr>
            </w:pPr>
            <w:r>
              <w:rPr>
                <w:rFonts w:hAnsi="宋体" w:cs="宋体" w:hint="eastAsia"/>
                <w:color w:val="000000"/>
                <w:kern w:val="0"/>
                <w:sz w:val="18"/>
                <w:szCs w:val="18"/>
              </w:rPr>
              <w:t>太原市清徐县</w:t>
            </w:r>
          </w:p>
        </w:tc>
        <w:tc>
          <w:tcPr>
            <w:tcW w:w="708" w:type="dxa"/>
            <w:vAlign w:val="center"/>
          </w:tcPr>
          <w:p w:rsidR="00E11200" w:rsidRDefault="00E11200" w:rsidP="0075223F">
            <w:pPr>
              <w:widowControl/>
              <w:topLinePunct/>
              <w:jc w:val="center"/>
              <w:outlineLvl w:val="0"/>
              <w:rPr>
                <w:rFonts w:ascii="Arial" w:hAnsi="Arial" w:cs="Arial"/>
                <w:color w:val="000000"/>
                <w:sz w:val="18"/>
                <w:szCs w:val="18"/>
              </w:rPr>
            </w:pPr>
            <w:r>
              <w:rPr>
                <w:rFonts w:hAnsi="宋体" w:cs="宋体"/>
                <w:color w:val="000000"/>
                <w:kern w:val="0"/>
                <w:sz w:val="18"/>
                <w:szCs w:val="18"/>
              </w:rPr>
              <w:t>生态</w:t>
            </w:r>
          </w:p>
        </w:tc>
        <w:tc>
          <w:tcPr>
            <w:tcW w:w="4962"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1、经核查，2018年7月西梁泉村村主任梁某某</w:t>
            </w:r>
            <w:r w:rsidR="006C7505">
              <w:rPr>
                <w:rFonts w:hAnsi="宋体" w:cs="宋体" w:hint="eastAsia"/>
                <w:color w:val="000000"/>
                <w:kern w:val="0"/>
                <w:sz w:val="18"/>
                <w:szCs w:val="18"/>
              </w:rPr>
              <w:t>以龙天庙后通往梁泉岭的道路有滑坡现象</w:t>
            </w:r>
            <w:r>
              <w:rPr>
                <w:rFonts w:hAnsi="宋体" w:cs="宋体" w:hint="eastAsia"/>
                <w:color w:val="000000"/>
                <w:kern w:val="0"/>
                <w:sz w:val="18"/>
                <w:szCs w:val="18"/>
              </w:rPr>
              <w:t>存在安全隐患为由，与梁泉岭村两委主干进行协商，将原有道路暂时进行封堵，新道路改至龙天庙东。原有道路未挖断，石块进行封堵。由于村民反映新修道路坡陡，影响正常出行，经</w:t>
            </w:r>
            <w:r w:rsidR="006C7505">
              <w:rPr>
                <w:rFonts w:hAnsi="宋体" w:cs="宋体" w:hint="eastAsia"/>
                <w:color w:val="000000"/>
                <w:kern w:val="0"/>
                <w:sz w:val="18"/>
                <w:szCs w:val="18"/>
              </w:rPr>
              <w:t>马峪</w:t>
            </w:r>
            <w:r>
              <w:rPr>
                <w:rFonts w:hAnsi="宋体" w:cs="宋体" w:hint="eastAsia"/>
                <w:color w:val="000000"/>
                <w:kern w:val="0"/>
                <w:sz w:val="18"/>
                <w:szCs w:val="18"/>
              </w:rPr>
              <w:t>乡工作人员协调2020年9月在消除安全隐患的基础上恢复原有道路通行。所反映的修天龙庙系原址翻修，未新占土地；镇妖塔是西梁泉村村民王某于2018年4月份在旧塔原址上修建，修建中擅自改变林地用途300平方米林业局已处罚；盖楼房行为，系清徐县新泰阳农业科技有限公司实施，用于建设特色小城镇综合项目办公场所, 面积784平方米，未修建别墅，清徐县新泰阳农业科技有限公司法定代表人为边某某。</w:t>
            </w:r>
          </w:p>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2、“1190平方米”是西梁泉村委会在2018年未经清徐县林业局批准修路所毁，清徐县林业局已于2019年对西梁泉村委会作出了处罚。未发现私挖乱采国家资源情况。“破坏林业植被”为清徐县马峪乡西边山护林防火通道项目，2020年6月18日林业局组织专家进行评审，8月23日清徐县审批局予以备案，西梁泉村委会委托太原市菲尔蒙房地产开发有限公司具体实施，法定代表人为边某某。因资料不完善，林业局暂时未对该项目给予批复。项目未批先建，存在施工过程毁掉柏树林、破坏植被行为，不存在挖山卖石卖土行为。2020年8月15日马峪乡人民政府已下达停工通知书，停工至今。西梁泉村涉嫌毁坏林地的行为，已经聘请第三方进行调查，依法依规进行处理。</w:t>
            </w:r>
          </w:p>
        </w:tc>
        <w:tc>
          <w:tcPr>
            <w:tcW w:w="708" w:type="dxa"/>
            <w:vAlign w:val="center"/>
          </w:tcPr>
          <w:p w:rsidR="00E11200" w:rsidRDefault="00E11200" w:rsidP="0075223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清徐县自然资源局、清徐县林业局、马峪乡人民政府已分别对太原市菲尔蒙房地产开发有限责任公司下达责令停工通知书，由马峪乡人民政府协调梁泉岭村尽快完成占地“四议两公开”，资料齐全后林业局尽快完成审批，未取得批复前保持停工状态。6月底完成护林防火通道项目审批，已聘请第三方鉴定机构进行毁林的调查鉴定，依据鉴定结果依法处理。由于造林绿化的季节性比较强，拟定于12月底前完成整改。</w:t>
            </w:r>
          </w:p>
        </w:tc>
        <w:tc>
          <w:tcPr>
            <w:tcW w:w="708" w:type="dxa"/>
            <w:vAlign w:val="center"/>
          </w:tcPr>
          <w:p w:rsidR="00E11200" w:rsidRDefault="00E11200" w:rsidP="0075223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E11200" w:rsidRDefault="00E11200" w:rsidP="0075223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无</w:t>
            </w:r>
          </w:p>
        </w:tc>
      </w:tr>
      <w:tr w:rsidR="00E11200" w:rsidTr="005A170B">
        <w:trPr>
          <w:trHeight w:val="8676"/>
          <w:jc w:val="center"/>
        </w:trPr>
        <w:tc>
          <w:tcPr>
            <w:tcW w:w="628" w:type="dxa"/>
            <w:vAlign w:val="center"/>
          </w:tcPr>
          <w:p w:rsidR="00E11200" w:rsidRDefault="00646E9C" w:rsidP="004B4A64">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lastRenderedPageBreak/>
              <w:t>22</w:t>
            </w:r>
          </w:p>
        </w:tc>
        <w:tc>
          <w:tcPr>
            <w:tcW w:w="709" w:type="dxa"/>
            <w:vAlign w:val="center"/>
          </w:tcPr>
          <w:p w:rsidR="00E11200" w:rsidRDefault="00E11200" w:rsidP="00E34B74">
            <w:pPr>
              <w:widowControl/>
              <w:topLinePunct/>
              <w:outlineLvl w:val="0"/>
              <w:rPr>
                <w:rFonts w:hAnsi="宋体" w:cs="宋体"/>
                <w:kern w:val="21"/>
                <w:sz w:val="18"/>
                <w:szCs w:val="18"/>
              </w:rPr>
            </w:pPr>
            <w:r>
              <w:rPr>
                <w:rFonts w:hAnsi="宋体" w:cs="宋体"/>
                <w:kern w:val="21"/>
                <w:sz w:val="18"/>
                <w:szCs w:val="18"/>
              </w:rPr>
              <w:t>X2SX202105130006</w:t>
            </w:r>
          </w:p>
        </w:tc>
        <w:tc>
          <w:tcPr>
            <w:tcW w:w="2126" w:type="dxa"/>
            <w:vAlign w:val="center"/>
          </w:tcPr>
          <w:p w:rsidR="00E11200" w:rsidRDefault="00E11200" w:rsidP="00E34B74">
            <w:pPr>
              <w:widowControl/>
              <w:topLinePunct/>
              <w:outlineLvl w:val="0"/>
              <w:rPr>
                <w:rFonts w:hAnsi="宋体" w:cs="宋体"/>
                <w:kern w:val="21"/>
                <w:sz w:val="18"/>
                <w:szCs w:val="18"/>
              </w:rPr>
            </w:pPr>
            <w:r>
              <w:rPr>
                <w:rFonts w:hAnsi="宋体" w:cs="宋体"/>
                <w:kern w:val="21"/>
                <w:sz w:val="18"/>
                <w:szCs w:val="18"/>
              </w:rPr>
              <w:t>1、镇城村渣土场批复手续范围为中嘴沟，村主任刘</w:t>
            </w:r>
            <w:r>
              <w:rPr>
                <w:rFonts w:hAnsi="宋体" w:cs="宋体" w:hint="eastAsia"/>
                <w:kern w:val="21"/>
                <w:sz w:val="18"/>
                <w:szCs w:val="18"/>
              </w:rPr>
              <w:t>某某</w:t>
            </w:r>
            <w:r>
              <w:rPr>
                <w:rFonts w:hAnsi="宋体" w:cs="宋体"/>
                <w:kern w:val="21"/>
                <w:sz w:val="18"/>
                <w:szCs w:val="18"/>
              </w:rPr>
              <w:t>说区政府让把全区的渣土都倒在镇城，都倒在旧石料厂内未办理各类手续。2、镇城村村委会在黄瓜梁违规建设凉亭和蓄水池，3、村长刘</w:t>
            </w:r>
            <w:r>
              <w:rPr>
                <w:rFonts w:hAnsi="宋体" w:cs="宋体" w:hint="eastAsia"/>
                <w:kern w:val="21"/>
                <w:sz w:val="18"/>
                <w:szCs w:val="18"/>
              </w:rPr>
              <w:t>某某</w:t>
            </w:r>
            <w:r>
              <w:rPr>
                <w:rFonts w:hAnsi="宋体" w:cs="宋体"/>
                <w:kern w:val="21"/>
                <w:sz w:val="18"/>
                <w:szCs w:val="18"/>
              </w:rPr>
              <w:t>在村南黄柳树私建鸽棚违规占地3亩。违建面积7000平米。</w:t>
            </w:r>
          </w:p>
        </w:tc>
        <w:tc>
          <w:tcPr>
            <w:tcW w:w="709" w:type="dxa"/>
            <w:vAlign w:val="center"/>
          </w:tcPr>
          <w:p w:rsidR="00E11200" w:rsidRDefault="00E11200" w:rsidP="004B4A64">
            <w:pPr>
              <w:widowControl/>
              <w:topLinePunct/>
              <w:jc w:val="center"/>
              <w:outlineLvl w:val="0"/>
              <w:rPr>
                <w:rFonts w:hAnsi="宋体" w:cs="宋体"/>
                <w:kern w:val="21"/>
                <w:sz w:val="18"/>
                <w:szCs w:val="18"/>
              </w:rPr>
            </w:pPr>
            <w:r>
              <w:rPr>
                <w:rFonts w:hAnsi="宋体" w:cs="宋体" w:hint="eastAsia"/>
                <w:kern w:val="21"/>
                <w:sz w:val="18"/>
                <w:szCs w:val="18"/>
              </w:rPr>
              <w:t>太原市尖草坪区</w:t>
            </w:r>
          </w:p>
        </w:tc>
        <w:tc>
          <w:tcPr>
            <w:tcW w:w="708" w:type="dxa"/>
            <w:vAlign w:val="center"/>
          </w:tcPr>
          <w:p w:rsidR="00E11200" w:rsidRDefault="00E11200" w:rsidP="004B4A64">
            <w:pPr>
              <w:widowControl/>
              <w:topLinePunct/>
              <w:outlineLvl w:val="0"/>
              <w:rPr>
                <w:rFonts w:hAnsi="宋体" w:cs="宋体"/>
                <w:kern w:val="21"/>
                <w:sz w:val="18"/>
                <w:szCs w:val="18"/>
              </w:rPr>
            </w:pPr>
            <w:r>
              <w:rPr>
                <w:rFonts w:hAnsi="宋体" w:cs="宋体" w:hint="eastAsia"/>
                <w:kern w:val="21"/>
                <w:sz w:val="18"/>
                <w:szCs w:val="18"/>
              </w:rPr>
              <w:t>土壤</w:t>
            </w:r>
          </w:p>
        </w:tc>
        <w:tc>
          <w:tcPr>
            <w:tcW w:w="4962" w:type="dxa"/>
            <w:vAlign w:val="center"/>
          </w:tcPr>
          <w:p w:rsidR="00E11200" w:rsidRDefault="00E11200" w:rsidP="00E34B74">
            <w:pPr>
              <w:widowControl/>
              <w:numPr>
                <w:ilvl w:val="0"/>
                <w:numId w:val="33"/>
              </w:numPr>
              <w:topLinePunct/>
              <w:outlineLvl w:val="0"/>
              <w:rPr>
                <w:rFonts w:hAnsi="宋体" w:cs="宋体"/>
                <w:kern w:val="21"/>
                <w:sz w:val="18"/>
                <w:szCs w:val="18"/>
              </w:rPr>
            </w:pPr>
            <w:r>
              <w:rPr>
                <w:rFonts w:hAnsi="宋体" w:cs="宋体" w:hint="eastAsia"/>
                <w:kern w:val="21"/>
                <w:sz w:val="18"/>
                <w:szCs w:val="18"/>
              </w:rPr>
              <w:t>中嘴沟、旧石料厂均为慕云山地区山水林田湖生态保护修复项目综合治理范围，倾倒渣土用于回填废弃矿沟，回填后覆土造林。</w:t>
            </w:r>
          </w:p>
          <w:p w:rsidR="00E11200" w:rsidRDefault="00E11200" w:rsidP="00E34B74">
            <w:pPr>
              <w:widowControl/>
              <w:topLinePunct/>
              <w:outlineLvl w:val="0"/>
              <w:rPr>
                <w:rFonts w:hAnsi="宋体" w:cs="宋体"/>
                <w:kern w:val="21"/>
                <w:sz w:val="18"/>
                <w:szCs w:val="18"/>
              </w:rPr>
            </w:pPr>
            <w:r>
              <w:rPr>
                <w:rFonts w:hAnsi="宋体" w:cs="宋体" w:hint="eastAsia"/>
                <w:kern w:val="21"/>
                <w:sz w:val="18"/>
                <w:szCs w:val="18"/>
              </w:rPr>
              <w:t>2、2019年镇城村委会对黄瓜梁荒山进行绿化治理，凉亭和蓄水池为原水坑用地上的旧水池翻建而成。地类为坑塘水面，不存在违规建设情况。</w:t>
            </w:r>
          </w:p>
          <w:p w:rsidR="00E11200" w:rsidRDefault="00E11200" w:rsidP="00E34B74">
            <w:pPr>
              <w:widowControl/>
              <w:topLinePunct/>
              <w:outlineLvl w:val="0"/>
              <w:rPr>
                <w:rFonts w:hAnsi="宋体" w:cs="宋体"/>
                <w:color w:val="000000"/>
                <w:kern w:val="0"/>
                <w:sz w:val="18"/>
                <w:szCs w:val="18"/>
              </w:rPr>
            </w:pPr>
            <w:r>
              <w:rPr>
                <w:rFonts w:hAnsi="宋体" w:cs="宋体" w:hint="eastAsia"/>
                <w:kern w:val="21"/>
                <w:sz w:val="18"/>
                <w:szCs w:val="18"/>
              </w:rPr>
              <w:t>3、村长刘某某确有在村南黄柳树搭建鸽棚用于养殖问题，经测量，占地面积0.65亩。所占地类为果园地，属于个人小规模养殖，不存在违法占地养殖。</w:t>
            </w:r>
          </w:p>
        </w:tc>
        <w:tc>
          <w:tcPr>
            <w:tcW w:w="708" w:type="dxa"/>
            <w:vAlign w:val="center"/>
          </w:tcPr>
          <w:p w:rsidR="00E11200" w:rsidRDefault="00E11200" w:rsidP="004B4A64">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E11200" w:rsidRDefault="00E11200" w:rsidP="004B4A64">
            <w:pPr>
              <w:widowControl/>
              <w:topLinePunct/>
              <w:outlineLvl w:val="0"/>
              <w:rPr>
                <w:rFonts w:hAnsi="宋体" w:cs="宋体"/>
                <w:color w:val="000000"/>
                <w:kern w:val="0"/>
                <w:sz w:val="18"/>
                <w:szCs w:val="18"/>
              </w:rPr>
            </w:pPr>
            <w:r>
              <w:rPr>
                <w:rFonts w:hAnsi="宋体" w:cs="宋体" w:hint="eastAsia"/>
                <w:color w:val="000000"/>
                <w:kern w:val="0"/>
                <w:sz w:val="18"/>
                <w:szCs w:val="18"/>
              </w:rPr>
              <w:t>要求刘某某在日常养殖过程中，注意保护周边环境，严禁违法占地。</w:t>
            </w:r>
          </w:p>
        </w:tc>
        <w:tc>
          <w:tcPr>
            <w:tcW w:w="708" w:type="dxa"/>
            <w:vAlign w:val="center"/>
          </w:tcPr>
          <w:p w:rsidR="00E11200" w:rsidRDefault="00E11200" w:rsidP="004B4A64">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E11200" w:rsidRDefault="00E11200" w:rsidP="004B4A64">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无</w:t>
            </w:r>
          </w:p>
        </w:tc>
      </w:tr>
      <w:tr w:rsidR="00E11200" w:rsidTr="005A170B">
        <w:trPr>
          <w:trHeight w:val="8676"/>
          <w:jc w:val="center"/>
        </w:trPr>
        <w:tc>
          <w:tcPr>
            <w:tcW w:w="628" w:type="dxa"/>
            <w:vAlign w:val="center"/>
          </w:tcPr>
          <w:p w:rsidR="00E11200" w:rsidRDefault="00646E9C" w:rsidP="00C14D91">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lastRenderedPageBreak/>
              <w:t>23</w:t>
            </w:r>
          </w:p>
        </w:tc>
        <w:tc>
          <w:tcPr>
            <w:tcW w:w="709"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color w:val="000000"/>
                <w:kern w:val="0"/>
                <w:sz w:val="18"/>
                <w:szCs w:val="18"/>
              </w:rPr>
              <w:t>X2SX202105130021</w:t>
            </w:r>
          </w:p>
        </w:tc>
        <w:tc>
          <w:tcPr>
            <w:tcW w:w="2126"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color w:val="000000"/>
                <w:kern w:val="0"/>
                <w:sz w:val="18"/>
                <w:szCs w:val="18"/>
              </w:rPr>
              <w:t>榆次区龙城半岛三期居民反映：从2017年5月交房入住后发下有一条露天防洪沟常年留着黑乎乎的臭水，该臭水沟从小区围墙外东侧流到小区的南侧再沿着小区围墙外流向西侧，目前东侧一部分已经覆盖到水泥管道中，但裸露部分距离小区自供水井距离非常近，对我们生活用水造成严重的安全隐患，小区用水为开发商打的水井，目前水质不好，每次停水后来水水质浑浊。小区那边大部分臭水裸露在外，每天不停的留黑水，到了夏天还会有异味对生活造成很大影响。</w:t>
            </w:r>
          </w:p>
        </w:tc>
        <w:tc>
          <w:tcPr>
            <w:tcW w:w="709" w:type="dxa"/>
            <w:vAlign w:val="center"/>
          </w:tcPr>
          <w:p w:rsidR="00E11200" w:rsidRDefault="00E11200" w:rsidP="00C14D91">
            <w:pPr>
              <w:widowControl/>
              <w:topLinePunct/>
              <w:jc w:val="center"/>
              <w:outlineLvl w:val="0"/>
              <w:rPr>
                <w:rFonts w:ascii="Arial" w:hAnsi="Arial" w:cs="Arial"/>
                <w:color w:val="000000"/>
                <w:sz w:val="18"/>
                <w:szCs w:val="18"/>
              </w:rPr>
            </w:pPr>
            <w:r>
              <w:rPr>
                <w:rFonts w:hAnsi="宋体" w:cs="宋体" w:hint="eastAsia"/>
                <w:color w:val="000000"/>
                <w:kern w:val="0"/>
                <w:sz w:val="18"/>
                <w:szCs w:val="18"/>
              </w:rPr>
              <w:t>太原市小店区</w:t>
            </w:r>
          </w:p>
        </w:tc>
        <w:tc>
          <w:tcPr>
            <w:tcW w:w="708" w:type="dxa"/>
            <w:vAlign w:val="center"/>
          </w:tcPr>
          <w:p w:rsidR="00E11200" w:rsidRDefault="00E11200" w:rsidP="00C14D91">
            <w:pPr>
              <w:widowControl/>
              <w:topLinePunct/>
              <w:jc w:val="center"/>
              <w:outlineLvl w:val="0"/>
              <w:rPr>
                <w:rFonts w:ascii="Arial" w:hAnsi="Arial" w:cs="Arial"/>
                <w:color w:val="000000"/>
                <w:sz w:val="18"/>
                <w:szCs w:val="18"/>
              </w:rPr>
            </w:pPr>
            <w:r>
              <w:rPr>
                <w:rFonts w:hAnsi="宋体" w:cs="宋体"/>
                <w:color w:val="000000"/>
                <w:kern w:val="0"/>
                <w:sz w:val="18"/>
                <w:szCs w:val="18"/>
              </w:rPr>
              <w:t>水</w:t>
            </w:r>
          </w:p>
        </w:tc>
        <w:tc>
          <w:tcPr>
            <w:tcW w:w="4962" w:type="dxa"/>
            <w:vAlign w:val="center"/>
          </w:tcPr>
          <w:p w:rsidR="00E11200" w:rsidRDefault="00E11200" w:rsidP="00C14D91">
            <w:pPr>
              <w:widowControl/>
              <w:topLinePunct/>
              <w:outlineLvl w:val="0"/>
              <w:rPr>
                <w:rFonts w:hAnsi="宋体" w:cs="宋体"/>
                <w:color w:val="000000"/>
                <w:kern w:val="0"/>
                <w:sz w:val="18"/>
                <w:szCs w:val="18"/>
              </w:rPr>
            </w:pPr>
            <w:r>
              <w:rPr>
                <w:rFonts w:hAnsi="宋体" w:cs="宋体" w:hint="eastAsia"/>
                <w:color w:val="000000"/>
                <w:kern w:val="0"/>
                <w:sz w:val="18"/>
                <w:szCs w:val="18"/>
              </w:rPr>
              <w:t>举报反映的位于晋中市榆次区龙城半岛三期东侧渠道路涵裸露处发现有污水流出，该污水来源为上游的小店区黄陵街办五龙沟村五龙沙河，五龙沙河下游存在一定量污水，排污口排出的污水未全部纳入至河道附近的污水处理站，污水不断从污水处理站进水口的蓄水池溢出，导致污水外排。</w:t>
            </w:r>
          </w:p>
        </w:tc>
        <w:tc>
          <w:tcPr>
            <w:tcW w:w="708" w:type="dxa"/>
            <w:vAlign w:val="center"/>
          </w:tcPr>
          <w:p w:rsidR="00E11200" w:rsidRDefault="00E11200" w:rsidP="004A7DCA">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属实</w:t>
            </w:r>
          </w:p>
        </w:tc>
        <w:tc>
          <w:tcPr>
            <w:tcW w:w="2694"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小店区水务局已要求黄陵街办立即对五龙沙河下游存在的黑臭水进行清理整治，全面整治入河排污口，制定长效治理措施，杜绝污水直排入河。</w:t>
            </w:r>
          </w:p>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要求太原市生态环境局小店分局加强对污水处理站的监管，确保污水处理站正常运行，采取有效措施，保证污水全部纳入到污水处理站，水质达标后再排入河道。预计5月19日完成整治。</w:t>
            </w:r>
          </w:p>
        </w:tc>
        <w:tc>
          <w:tcPr>
            <w:tcW w:w="708" w:type="dxa"/>
            <w:vAlign w:val="center"/>
          </w:tcPr>
          <w:p w:rsidR="00E11200" w:rsidRDefault="00E11200" w:rsidP="00C14D91">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E11200" w:rsidRDefault="00E11200" w:rsidP="00C14D91">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无</w:t>
            </w:r>
          </w:p>
        </w:tc>
      </w:tr>
      <w:tr w:rsidR="00E11200" w:rsidTr="005A170B">
        <w:trPr>
          <w:trHeight w:val="8676"/>
          <w:jc w:val="center"/>
        </w:trPr>
        <w:tc>
          <w:tcPr>
            <w:tcW w:w="628" w:type="dxa"/>
            <w:vAlign w:val="center"/>
          </w:tcPr>
          <w:p w:rsidR="00E11200" w:rsidRDefault="00646E9C" w:rsidP="00424BD0">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lastRenderedPageBreak/>
              <w:t>24</w:t>
            </w:r>
          </w:p>
        </w:tc>
        <w:tc>
          <w:tcPr>
            <w:tcW w:w="709"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color w:val="000000"/>
                <w:kern w:val="0"/>
                <w:sz w:val="18"/>
                <w:szCs w:val="18"/>
              </w:rPr>
              <w:t>X2SX202105130008</w:t>
            </w:r>
          </w:p>
        </w:tc>
        <w:tc>
          <w:tcPr>
            <w:tcW w:w="2126"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color w:val="000000"/>
                <w:kern w:val="0"/>
                <w:sz w:val="18"/>
                <w:szCs w:val="18"/>
              </w:rPr>
              <w:t>2006年时任清徐县东木庄村村委主任牛</w:t>
            </w:r>
            <w:r>
              <w:rPr>
                <w:rFonts w:hAnsi="宋体" w:cs="宋体" w:hint="eastAsia"/>
                <w:color w:val="000000"/>
                <w:kern w:val="0"/>
                <w:sz w:val="18"/>
                <w:szCs w:val="18"/>
              </w:rPr>
              <w:t>某</w:t>
            </w:r>
            <w:r>
              <w:rPr>
                <w:rFonts w:hAnsi="宋体" w:cs="宋体"/>
                <w:color w:val="000000"/>
                <w:kern w:val="0"/>
                <w:sz w:val="18"/>
                <w:szCs w:val="18"/>
              </w:rPr>
              <w:t>安，非法侵占村民牛</w:t>
            </w:r>
            <w:r>
              <w:rPr>
                <w:rFonts w:hAnsi="宋体" w:cs="宋体" w:hint="eastAsia"/>
                <w:color w:val="000000"/>
                <w:kern w:val="0"/>
                <w:sz w:val="18"/>
                <w:szCs w:val="18"/>
              </w:rPr>
              <w:t>某</w:t>
            </w:r>
            <w:r>
              <w:rPr>
                <w:rFonts w:hAnsi="宋体" w:cs="宋体"/>
                <w:color w:val="000000"/>
                <w:kern w:val="0"/>
                <w:sz w:val="18"/>
                <w:szCs w:val="18"/>
              </w:rPr>
              <w:t>林、王</w:t>
            </w:r>
            <w:r>
              <w:rPr>
                <w:rFonts w:hAnsi="宋体" w:cs="宋体" w:hint="eastAsia"/>
                <w:color w:val="000000"/>
                <w:kern w:val="0"/>
                <w:sz w:val="18"/>
                <w:szCs w:val="18"/>
              </w:rPr>
              <w:t>某</w:t>
            </w:r>
            <w:r>
              <w:rPr>
                <w:rFonts w:hAnsi="宋体" w:cs="宋体"/>
                <w:color w:val="000000"/>
                <w:kern w:val="0"/>
                <w:sz w:val="18"/>
                <w:szCs w:val="18"/>
              </w:rPr>
              <w:t>根、王</w:t>
            </w:r>
            <w:r>
              <w:rPr>
                <w:rFonts w:hAnsi="宋体" w:cs="宋体" w:hint="eastAsia"/>
                <w:color w:val="000000"/>
                <w:kern w:val="0"/>
                <w:sz w:val="18"/>
                <w:szCs w:val="18"/>
              </w:rPr>
              <w:t>某</w:t>
            </w:r>
            <w:r>
              <w:rPr>
                <w:rFonts w:hAnsi="宋体" w:cs="宋体"/>
                <w:color w:val="000000"/>
                <w:kern w:val="0"/>
                <w:sz w:val="18"/>
                <w:szCs w:val="18"/>
              </w:rPr>
              <w:t>只、牛</w:t>
            </w:r>
            <w:r>
              <w:rPr>
                <w:rFonts w:hAnsi="宋体" w:cs="宋体" w:hint="eastAsia"/>
                <w:color w:val="000000"/>
                <w:kern w:val="0"/>
                <w:sz w:val="18"/>
                <w:szCs w:val="18"/>
              </w:rPr>
              <w:t>某</w:t>
            </w:r>
            <w:r>
              <w:rPr>
                <w:rFonts w:hAnsi="宋体" w:cs="宋体"/>
                <w:color w:val="000000"/>
                <w:kern w:val="0"/>
                <w:sz w:val="18"/>
                <w:szCs w:val="18"/>
              </w:rPr>
              <w:t>平等4户约8亩永久性基本农田，以7万元的价格批发给村民牛</w:t>
            </w:r>
            <w:r>
              <w:rPr>
                <w:rFonts w:hAnsi="宋体" w:cs="宋体" w:hint="eastAsia"/>
                <w:color w:val="000000"/>
                <w:kern w:val="0"/>
                <w:sz w:val="18"/>
                <w:szCs w:val="18"/>
              </w:rPr>
              <w:t>某</w:t>
            </w:r>
            <w:r>
              <w:rPr>
                <w:rFonts w:hAnsi="宋体" w:cs="宋体"/>
                <w:color w:val="000000"/>
                <w:kern w:val="0"/>
                <w:sz w:val="18"/>
                <w:szCs w:val="18"/>
              </w:rPr>
              <w:t>亮进行转卖，牛</w:t>
            </w:r>
            <w:r>
              <w:rPr>
                <w:rFonts w:hAnsi="宋体" w:cs="宋体" w:hint="eastAsia"/>
                <w:color w:val="000000"/>
                <w:kern w:val="0"/>
                <w:sz w:val="18"/>
                <w:szCs w:val="18"/>
              </w:rPr>
              <w:t>某</w:t>
            </w:r>
            <w:r>
              <w:rPr>
                <w:rFonts w:hAnsi="宋体" w:cs="宋体"/>
                <w:color w:val="000000"/>
                <w:kern w:val="0"/>
                <w:sz w:val="18"/>
                <w:szCs w:val="18"/>
              </w:rPr>
              <w:t>亮又将8亩基本农田转卖给牛</w:t>
            </w:r>
            <w:r>
              <w:rPr>
                <w:rFonts w:hAnsi="宋体" w:cs="宋体" w:hint="eastAsia"/>
                <w:color w:val="000000"/>
                <w:kern w:val="0"/>
                <w:sz w:val="18"/>
                <w:szCs w:val="18"/>
              </w:rPr>
              <w:t>某</w:t>
            </w:r>
            <w:r>
              <w:rPr>
                <w:rFonts w:hAnsi="宋体" w:cs="宋体"/>
                <w:color w:val="000000"/>
                <w:kern w:val="0"/>
                <w:sz w:val="18"/>
                <w:szCs w:val="18"/>
              </w:rPr>
              <w:t>平、韵</w:t>
            </w:r>
            <w:r>
              <w:rPr>
                <w:rFonts w:hAnsi="宋体" w:cs="宋体" w:hint="eastAsia"/>
                <w:color w:val="000000"/>
                <w:kern w:val="0"/>
                <w:sz w:val="18"/>
                <w:szCs w:val="18"/>
              </w:rPr>
              <w:t>某</w:t>
            </w:r>
            <w:r>
              <w:rPr>
                <w:rFonts w:hAnsi="宋体" w:cs="宋体"/>
                <w:color w:val="000000"/>
                <w:kern w:val="0"/>
                <w:sz w:val="18"/>
                <w:szCs w:val="18"/>
              </w:rPr>
              <w:t>旦、韵</w:t>
            </w:r>
            <w:r>
              <w:rPr>
                <w:rFonts w:hAnsi="宋体" w:cs="宋体" w:hint="eastAsia"/>
                <w:color w:val="000000"/>
                <w:kern w:val="0"/>
                <w:sz w:val="18"/>
                <w:szCs w:val="18"/>
              </w:rPr>
              <w:t>某</w:t>
            </w:r>
            <w:r>
              <w:rPr>
                <w:rFonts w:hAnsi="宋体" w:cs="宋体"/>
                <w:color w:val="000000"/>
                <w:kern w:val="0"/>
                <w:sz w:val="18"/>
                <w:szCs w:val="18"/>
              </w:rPr>
              <w:t>牛等人从中谋取暴利。因非法侵占基本农田问题，多次向有关部门举报反映无果。倒卖的基本农田属于永久性基本农田，其土地性质至今没有变更，但已无法耕种，要求依法查处并追究责任。</w:t>
            </w:r>
          </w:p>
        </w:tc>
        <w:tc>
          <w:tcPr>
            <w:tcW w:w="709" w:type="dxa"/>
            <w:vAlign w:val="center"/>
          </w:tcPr>
          <w:p w:rsidR="00E11200" w:rsidRDefault="00E11200" w:rsidP="00424BD0">
            <w:pPr>
              <w:widowControl/>
              <w:topLinePunct/>
              <w:jc w:val="center"/>
              <w:outlineLvl w:val="0"/>
              <w:rPr>
                <w:rFonts w:ascii="Arial" w:hAnsi="Arial" w:cs="Arial"/>
                <w:color w:val="000000"/>
                <w:sz w:val="18"/>
                <w:szCs w:val="18"/>
              </w:rPr>
            </w:pPr>
            <w:r>
              <w:rPr>
                <w:rFonts w:hAnsi="宋体" w:cs="宋体" w:hint="eastAsia"/>
                <w:color w:val="000000"/>
                <w:kern w:val="0"/>
                <w:sz w:val="18"/>
                <w:szCs w:val="18"/>
              </w:rPr>
              <w:t>太原市清徐县</w:t>
            </w:r>
          </w:p>
        </w:tc>
        <w:tc>
          <w:tcPr>
            <w:tcW w:w="708" w:type="dxa"/>
            <w:vAlign w:val="center"/>
          </w:tcPr>
          <w:p w:rsidR="00E11200" w:rsidRDefault="00E11200" w:rsidP="00424BD0">
            <w:pPr>
              <w:widowControl/>
              <w:topLinePunct/>
              <w:jc w:val="center"/>
              <w:outlineLvl w:val="0"/>
              <w:rPr>
                <w:rFonts w:ascii="Arial" w:hAnsi="Arial" w:cs="Arial"/>
                <w:color w:val="000000"/>
                <w:sz w:val="18"/>
                <w:szCs w:val="18"/>
              </w:rPr>
            </w:pPr>
            <w:r>
              <w:rPr>
                <w:rFonts w:hAnsi="宋体" w:cs="宋体"/>
                <w:color w:val="000000"/>
                <w:kern w:val="0"/>
                <w:sz w:val="18"/>
                <w:szCs w:val="18"/>
              </w:rPr>
              <w:t>生态，土壤</w:t>
            </w:r>
          </w:p>
        </w:tc>
        <w:tc>
          <w:tcPr>
            <w:tcW w:w="4962"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1、村民反映的8.1亩土地为村民牛某林、王某根、王某只、牛某平4户使用。2006年经东木庄村委会会议决定，将村西该地块共计8.1亩用于16户村民养殖、温室和建房使用，解决村民养殖及住房紧张问题（牛某安时任村党支部书记），不存在非法侵占情况。按照2008年全国第二次土地调查地类为村庄用地，非永久性基本农田。清徐县自然资源局于2019年12月26日对西谷乡东木庄村耿某荣等村民违法占地行为进行立案调查，并于2020年2月21日下达行政处罚决定书。</w:t>
            </w:r>
          </w:p>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2、经核查，东木庄村委会委托牛某亮（时任村会计）进行土地出让，收取的7万元全部上交村委会。</w:t>
            </w:r>
          </w:p>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3、经核查，群众所反映东木庄村村西地块为村庄用地（根据全国第二次土地调查，该地块确定为村庄用地），非基本农田。</w:t>
            </w:r>
          </w:p>
        </w:tc>
        <w:tc>
          <w:tcPr>
            <w:tcW w:w="708" w:type="dxa"/>
            <w:vAlign w:val="center"/>
          </w:tcPr>
          <w:p w:rsidR="00E11200" w:rsidRDefault="00E11200" w:rsidP="00424BD0">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因机构改革，清徐</w:t>
            </w:r>
            <w:r w:rsidR="006C7505">
              <w:rPr>
                <w:rFonts w:hAnsi="宋体" w:cs="宋体" w:hint="eastAsia"/>
                <w:color w:val="000000"/>
                <w:kern w:val="0"/>
                <w:sz w:val="18"/>
                <w:szCs w:val="18"/>
              </w:rPr>
              <w:t>县农业农村局对清徐</w:t>
            </w:r>
            <w:r>
              <w:rPr>
                <w:rFonts w:hAnsi="宋体" w:cs="宋体" w:hint="eastAsia"/>
                <w:color w:val="000000"/>
                <w:kern w:val="0"/>
                <w:sz w:val="18"/>
                <w:szCs w:val="18"/>
              </w:rPr>
              <w:t>县农村宅基地进行规范化管理。东木庄村作为宅基地制度改革首批试点村，9月底前完成宅基地的资格权、有偿使用、有偿退出等相关手续，以此为契机完成以上16户农村宅基地遗留问题的处理。</w:t>
            </w:r>
          </w:p>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群众反映问题为东木庄村长期信访遗留问题，西谷乡及时联系东木庄村两委主干，积极宣传相关政策，多措并举化解村内信访矛盾。</w:t>
            </w:r>
          </w:p>
        </w:tc>
        <w:tc>
          <w:tcPr>
            <w:tcW w:w="708" w:type="dxa"/>
            <w:vAlign w:val="center"/>
          </w:tcPr>
          <w:p w:rsidR="00E11200" w:rsidRDefault="00E11200" w:rsidP="00424BD0">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E11200" w:rsidRDefault="00E11200" w:rsidP="00424BD0">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无</w:t>
            </w:r>
          </w:p>
        </w:tc>
      </w:tr>
      <w:tr w:rsidR="00E11200" w:rsidTr="005A170B">
        <w:trPr>
          <w:trHeight w:val="8676"/>
          <w:jc w:val="center"/>
        </w:trPr>
        <w:tc>
          <w:tcPr>
            <w:tcW w:w="628" w:type="dxa"/>
            <w:vAlign w:val="center"/>
          </w:tcPr>
          <w:p w:rsidR="00E11200" w:rsidRDefault="00646E9C" w:rsidP="004F3E09">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lastRenderedPageBreak/>
              <w:t>25</w:t>
            </w:r>
          </w:p>
        </w:tc>
        <w:tc>
          <w:tcPr>
            <w:tcW w:w="709" w:type="dxa"/>
            <w:vAlign w:val="center"/>
          </w:tcPr>
          <w:p w:rsidR="00E11200" w:rsidRDefault="00E11200" w:rsidP="00E34B74">
            <w:pPr>
              <w:widowControl/>
              <w:topLinePunct/>
              <w:outlineLvl w:val="0"/>
              <w:rPr>
                <w:rFonts w:hAnsi="宋体" w:cs="宋体"/>
                <w:kern w:val="21"/>
                <w:sz w:val="18"/>
                <w:szCs w:val="18"/>
              </w:rPr>
            </w:pPr>
            <w:r>
              <w:rPr>
                <w:rFonts w:hAnsi="宋体" w:cs="宋体"/>
                <w:kern w:val="21"/>
                <w:sz w:val="18"/>
                <w:szCs w:val="18"/>
              </w:rPr>
              <w:t>X2SX202105130007</w:t>
            </w:r>
          </w:p>
        </w:tc>
        <w:tc>
          <w:tcPr>
            <w:tcW w:w="2126" w:type="dxa"/>
            <w:vAlign w:val="center"/>
          </w:tcPr>
          <w:p w:rsidR="00E11200" w:rsidRDefault="00E11200" w:rsidP="00E34B74">
            <w:pPr>
              <w:widowControl/>
              <w:topLinePunct/>
              <w:outlineLvl w:val="0"/>
              <w:rPr>
                <w:rFonts w:hAnsi="宋体" w:cs="宋体"/>
                <w:kern w:val="21"/>
                <w:sz w:val="18"/>
                <w:szCs w:val="18"/>
              </w:rPr>
            </w:pPr>
            <w:r>
              <w:rPr>
                <w:rFonts w:hAnsi="宋体" w:cs="宋体"/>
                <w:kern w:val="21"/>
                <w:sz w:val="18"/>
                <w:szCs w:val="18"/>
              </w:rPr>
              <w:t>太原市尖草坪区上兰街办</w:t>
            </w:r>
            <w:r w:rsidR="00186703" w:rsidRPr="00186703">
              <w:rPr>
                <w:rFonts w:hAnsi="宋体" w:cs="宋体" w:hint="eastAsia"/>
                <w:kern w:val="21"/>
                <w:sz w:val="18"/>
                <w:szCs w:val="18"/>
              </w:rPr>
              <w:t>人大常委会主任</w:t>
            </w:r>
            <w:bookmarkStart w:id="0" w:name="_GoBack"/>
            <w:bookmarkEnd w:id="0"/>
            <w:r>
              <w:rPr>
                <w:rFonts w:hAnsi="宋体" w:cs="宋体"/>
                <w:kern w:val="21"/>
                <w:sz w:val="18"/>
                <w:szCs w:val="18"/>
              </w:rPr>
              <w:t>兼上兰村村委党委支部书记张</w:t>
            </w:r>
            <w:r>
              <w:rPr>
                <w:rFonts w:hAnsi="宋体" w:cs="宋体" w:hint="eastAsia"/>
                <w:kern w:val="21"/>
                <w:sz w:val="18"/>
                <w:szCs w:val="18"/>
              </w:rPr>
              <w:t>某</w:t>
            </w:r>
            <w:r>
              <w:rPr>
                <w:rFonts w:hAnsi="宋体" w:cs="宋体"/>
                <w:kern w:val="21"/>
                <w:sz w:val="18"/>
                <w:szCs w:val="18"/>
              </w:rPr>
              <w:t>、村主任任</w:t>
            </w:r>
            <w:r>
              <w:rPr>
                <w:rFonts w:hAnsi="宋体" w:cs="宋体" w:hint="eastAsia"/>
                <w:kern w:val="21"/>
                <w:sz w:val="18"/>
                <w:szCs w:val="18"/>
              </w:rPr>
              <w:t>某</w:t>
            </w:r>
            <w:r>
              <w:rPr>
                <w:rFonts w:hAnsi="宋体" w:cs="宋体"/>
                <w:kern w:val="21"/>
                <w:sz w:val="18"/>
                <w:szCs w:val="18"/>
              </w:rPr>
              <w:t>红、村委委员梁</w:t>
            </w:r>
            <w:r>
              <w:rPr>
                <w:rFonts w:hAnsi="宋体" w:cs="宋体" w:hint="eastAsia"/>
                <w:kern w:val="21"/>
                <w:sz w:val="18"/>
                <w:szCs w:val="18"/>
              </w:rPr>
              <w:t>某</w:t>
            </w:r>
            <w:r>
              <w:rPr>
                <w:rFonts w:hAnsi="宋体" w:cs="宋体"/>
                <w:kern w:val="21"/>
                <w:sz w:val="18"/>
                <w:szCs w:val="18"/>
              </w:rPr>
              <w:t>龙、梁</w:t>
            </w:r>
            <w:r>
              <w:rPr>
                <w:rFonts w:hAnsi="宋体" w:cs="宋体" w:hint="eastAsia"/>
                <w:kern w:val="21"/>
                <w:sz w:val="18"/>
                <w:szCs w:val="18"/>
              </w:rPr>
              <w:t>某</w:t>
            </w:r>
            <w:r>
              <w:rPr>
                <w:rFonts w:hAnsi="宋体" w:cs="宋体"/>
                <w:kern w:val="21"/>
                <w:sz w:val="18"/>
                <w:szCs w:val="18"/>
              </w:rPr>
              <w:t>红、杜</w:t>
            </w:r>
            <w:r>
              <w:rPr>
                <w:rFonts w:hAnsi="宋体" w:cs="宋体" w:hint="eastAsia"/>
                <w:kern w:val="21"/>
                <w:sz w:val="18"/>
                <w:szCs w:val="18"/>
              </w:rPr>
              <w:t>某</w:t>
            </w:r>
            <w:r>
              <w:rPr>
                <w:rFonts w:hAnsi="宋体" w:cs="宋体"/>
                <w:kern w:val="21"/>
                <w:sz w:val="18"/>
                <w:szCs w:val="18"/>
              </w:rPr>
              <w:t>旺与他人私挖上兰村莲花台坡梁土地卖土获取暴利违法行为。1、在莲花台破坏土地资源挖土卖给他人谋取暴利。2、莲花台属于上兰村的退耕还林区，种有侧柏、条快和刺槐等树木，且枝繁叶茂，挖土后有百余株树木枯死。3、挖土面积有20多亩，未采取任何防尘措施，扬尘污染严重。多次向</w:t>
            </w:r>
            <w:r>
              <w:rPr>
                <w:rFonts w:hAnsi="宋体" w:cs="宋体" w:hint="eastAsia"/>
                <w:kern w:val="21"/>
                <w:sz w:val="18"/>
                <w:szCs w:val="18"/>
              </w:rPr>
              <w:t>尖草坪</w:t>
            </w:r>
            <w:r>
              <w:rPr>
                <w:rFonts w:hAnsi="宋体" w:cs="宋体"/>
                <w:kern w:val="21"/>
                <w:sz w:val="18"/>
                <w:szCs w:val="18"/>
              </w:rPr>
              <w:t>区国土局、环保局、林草局和信访局反映，一直未得到处理。</w:t>
            </w:r>
          </w:p>
        </w:tc>
        <w:tc>
          <w:tcPr>
            <w:tcW w:w="709" w:type="dxa"/>
            <w:vAlign w:val="center"/>
          </w:tcPr>
          <w:p w:rsidR="00E11200" w:rsidRDefault="00E11200" w:rsidP="004F3E09">
            <w:pPr>
              <w:widowControl/>
              <w:topLinePunct/>
              <w:jc w:val="center"/>
              <w:outlineLvl w:val="0"/>
              <w:rPr>
                <w:rFonts w:ascii="Arial" w:hAnsi="Arial" w:cs="Arial"/>
                <w:color w:val="000000"/>
                <w:sz w:val="18"/>
                <w:szCs w:val="18"/>
              </w:rPr>
            </w:pPr>
            <w:r>
              <w:rPr>
                <w:rFonts w:hAnsi="宋体" w:cs="宋体" w:hint="eastAsia"/>
                <w:kern w:val="21"/>
                <w:sz w:val="18"/>
                <w:szCs w:val="18"/>
              </w:rPr>
              <w:t>太原市尖草坪区</w:t>
            </w:r>
          </w:p>
        </w:tc>
        <w:tc>
          <w:tcPr>
            <w:tcW w:w="708" w:type="dxa"/>
            <w:vAlign w:val="center"/>
          </w:tcPr>
          <w:p w:rsidR="00E11200" w:rsidRDefault="00E11200" w:rsidP="004F3E09">
            <w:pPr>
              <w:widowControl/>
              <w:topLinePunct/>
              <w:jc w:val="center"/>
              <w:outlineLvl w:val="0"/>
              <w:rPr>
                <w:rFonts w:ascii="Arial" w:hAnsi="Arial" w:cs="Arial"/>
                <w:color w:val="000000"/>
                <w:sz w:val="18"/>
                <w:szCs w:val="18"/>
              </w:rPr>
            </w:pPr>
            <w:r>
              <w:rPr>
                <w:rFonts w:hAnsi="宋体" w:cs="宋体"/>
                <w:kern w:val="21"/>
                <w:sz w:val="18"/>
                <w:szCs w:val="18"/>
              </w:rPr>
              <w:t>生态</w:t>
            </w:r>
          </w:p>
        </w:tc>
        <w:tc>
          <w:tcPr>
            <w:tcW w:w="4962" w:type="dxa"/>
            <w:vAlign w:val="center"/>
          </w:tcPr>
          <w:p w:rsidR="00E11200" w:rsidRDefault="00E11200" w:rsidP="00E34B74">
            <w:pPr>
              <w:widowControl/>
              <w:topLinePunct/>
              <w:outlineLvl w:val="0"/>
              <w:rPr>
                <w:rFonts w:hAnsi="宋体" w:cs="宋体"/>
                <w:kern w:val="21"/>
                <w:sz w:val="18"/>
                <w:szCs w:val="18"/>
              </w:rPr>
            </w:pPr>
            <w:r>
              <w:rPr>
                <w:rFonts w:hAnsi="宋体" w:cs="宋体" w:hint="eastAsia"/>
                <w:kern w:val="21"/>
                <w:sz w:val="18"/>
                <w:szCs w:val="18"/>
              </w:rPr>
              <w:t>该问题为重复举报，调查情况已上报。</w:t>
            </w:r>
          </w:p>
          <w:p w:rsidR="00E11200" w:rsidRDefault="00E11200" w:rsidP="00E34B74">
            <w:pPr>
              <w:widowControl/>
              <w:topLinePunct/>
              <w:outlineLvl w:val="0"/>
              <w:rPr>
                <w:rFonts w:hAnsi="宋体" w:cs="宋体"/>
                <w:kern w:val="21"/>
                <w:sz w:val="18"/>
                <w:szCs w:val="18"/>
              </w:rPr>
            </w:pPr>
            <w:r>
              <w:rPr>
                <w:rFonts w:hAnsi="宋体" w:cs="宋体" w:hint="eastAsia"/>
                <w:kern w:val="21"/>
                <w:sz w:val="18"/>
                <w:szCs w:val="18"/>
              </w:rPr>
              <w:t>1、举报区域位于上兰村莲花台双龙洞背后，该处属“山水林田湖草治理工程”二标段治理范围南，管理单位为太原莲花台土雕群风景区有限公司。现场有挖土痕迹，土方去向为山水林田湖草治理工程二标段。</w:t>
            </w:r>
          </w:p>
          <w:p w:rsidR="00E11200" w:rsidRDefault="00E11200" w:rsidP="00E34B74">
            <w:pPr>
              <w:widowControl/>
              <w:topLinePunct/>
              <w:outlineLvl w:val="0"/>
              <w:rPr>
                <w:rFonts w:hAnsi="宋体" w:cs="宋体"/>
                <w:kern w:val="21"/>
                <w:sz w:val="18"/>
                <w:szCs w:val="18"/>
              </w:rPr>
            </w:pPr>
            <w:r>
              <w:rPr>
                <w:rFonts w:hAnsi="宋体" w:cs="宋体" w:hint="eastAsia"/>
                <w:kern w:val="21"/>
                <w:sz w:val="18"/>
                <w:szCs w:val="18"/>
              </w:rPr>
              <w:t>2、该地块属于2002年退耕还林工程，地类纯林，优势树种为侧柏。举报区域林地范围约为4.3亩（后经专业机构认定两处毁坏林地面积总计4.46亩），现场有挖土痕迹，存在毁坏林地行为，现场调查时已无施工机械及人员。</w:t>
            </w:r>
          </w:p>
          <w:p w:rsidR="00E11200" w:rsidRDefault="00E11200" w:rsidP="00E34B74">
            <w:pPr>
              <w:widowControl/>
              <w:topLinePunct/>
              <w:outlineLvl w:val="0"/>
              <w:rPr>
                <w:rFonts w:hAnsi="宋体" w:cs="宋体"/>
                <w:kern w:val="21"/>
                <w:sz w:val="18"/>
                <w:szCs w:val="18"/>
              </w:rPr>
            </w:pPr>
            <w:r>
              <w:rPr>
                <w:rFonts w:hAnsi="宋体" w:cs="宋体" w:hint="eastAsia"/>
                <w:kern w:val="21"/>
                <w:sz w:val="18"/>
                <w:szCs w:val="18"/>
              </w:rPr>
              <w:t>3、目前，裸露土地已进行绿化种植，被挖高陡切坡土质结实没有任何松动，被挖平台路面经车碾压已硬化且两侧已种植小油松。</w:t>
            </w:r>
          </w:p>
          <w:p w:rsidR="00E11200" w:rsidRDefault="00E11200" w:rsidP="00E34B74">
            <w:pPr>
              <w:widowControl/>
              <w:topLinePunct/>
              <w:outlineLvl w:val="0"/>
              <w:rPr>
                <w:rFonts w:hAnsi="宋体" w:cs="宋体"/>
                <w:color w:val="000000"/>
                <w:kern w:val="0"/>
                <w:sz w:val="18"/>
                <w:szCs w:val="18"/>
              </w:rPr>
            </w:pPr>
            <w:r>
              <w:rPr>
                <w:rFonts w:hAnsi="宋体" w:cs="宋体" w:hint="eastAsia"/>
                <w:kern w:val="21"/>
                <w:sz w:val="18"/>
                <w:szCs w:val="18"/>
              </w:rPr>
              <w:t>4、4月份，尖草坪区自然资源局、林业局、信访局接到举报后均已开展调查取证及转办工作。太原市生态环境尖草坪分局并未收到举报。截至目前，该案件由尖草坪区林业局、自然资源局立案调查。</w:t>
            </w:r>
          </w:p>
        </w:tc>
        <w:tc>
          <w:tcPr>
            <w:tcW w:w="708" w:type="dxa"/>
            <w:vAlign w:val="center"/>
          </w:tcPr>
          <w:p w:rsidR="00E11200" w:rsidRDefault="00E11200" w:rsidP="004F3E09">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E11200" w:rsidRDefault="00E11200" w:rsidP="00E34B74">
            <w:pPr>
              <w:widowControl/>
              <w:topLinePunct/>
              <w:outlineLvl w:val="0"/>
              <w:rPr>
                <w:rFonts w:hAnsi="宋体" w:cs="宋体"/>
                <w:kern w:val="21"/>
                <w:sz w:val="18"/>
                <w:szCs w:val="18"/>
              </w:rPr>
            </w:pPr>
            <w:r>
              <w:rPr>
                <w:rFonts w:hAnsi="宋体" w:cs="宋体" w:hint="eastAsia"/>
                <w:kern w:val="21"/>
                <w:sz w:val="18"/>
                <w:szCs w:val="18"/>
              </w:rPr>
              <w:t>1、尖草坪区上兰街办、上兰村在今年4月份已对山水林田湖草治理工程二标段项目工地下达书面通知，要求项目方（中核大地勘察设计有限公司）就施工用土来源作出说明，并做好现场保护，配合相关执法部门展开调查。</w:t>
            </w:r>
          </w:p>
          <w:p w:rsidR="00E11200" w:rsidRDefault="00E11200" w:rsidP="00E34B74">
            <w:pPr>
              <w:widowControl/>
              <w:topLinePunct/>
              <w:outlineLvl w:val="0"/>
              <w:rPr>
                <w:rFonts w:hAnsi="宋体" w:cs="宋体"/>
                <w:kern w:val="21"/>
                <w:sz w:val="18"/>
                <w:szCs w:val="18"/>
              </w:rPr>
            </w:pPr>
            <w:r>
              <w:rPr>
                <w:rFonts w:hAnsi="宋体" w:cs="宋体" w:hint="eastAsia"/>
                <w:kern w:val="21"/>
                <w:sz w:val="18"/>
                <w:szCs w:val="18"/>
              </w:rPr>
              <w:t>2、尖草坪区林业局对毁坏林地行为已立案，将依据国家森林法等相关法律法规对该违法行为进行严肃处理，同时已将涉嫌违法问题移送司法机关。</w:t>
            </w:r>
          </w:p>
          <w:p w:rsidR="00E11200" w:rsidRDefault="00E11200" w:rsidP="00E34B74">
            <w:pPr>
              <w:widowControl/>
              <w:topLinePunct/>
              <w:outlineLvl w:val="0"/>
              <w:rPr>
                <w:rFonts w:hAnsi="宋体" w:cs="宋体"/>
                <w:color w:val="000000"/>
                <w:kern w:val="0"/>
                <w:sz w:val="18"/>
                <w:szCs w:val="18"/>
              </w:rPr>
            </w:pPr>
            <w:r>
              <w:rPr>
                <w:rFonts w:hAnsi="宋体" w:cs="宋体" w:hint="eastAsia"/>
                <w:kern w:val="21"/>
                <w:sz w:val="18"/>
                <w:szCs w:val="18"/>
              </w:rPr>
              <w:t>3、尖草坪区自然资源局对私自买卖黄土行为进行立案处理，已与司法部门对接，追究其刑事责任。</w:t>
            </w:r>
          </w:p>
        </w:tc>
        <w:tc>
          <w:tcPr>
            <w:tcW w:w="708" w:type="dxa"/>
            <w:vAlign w:val="center"/>
          </w:tcPr>
          <w:p w:rsidR="00E11200" w:rsidRDefault="00E11200" w:rsidP="004F3E09">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E11200" w:rsidRDefault="00E11200" w:rsidP="004F3E09">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无</w:t>
            </w:r>
          </w:p>
        </w:tc>
      </w:tr>
      <w:tr w:rsidR="00E11200" w:rsidTr="005A170B">
        <w:trPr>
          <w:trHeight w:val="8676"/>
          <w:jc w:val="center"/>
        </w:trPr>
        <w:tc>
          <w:tcPr>
            <w:tcW w:w="628" w:type="dxa"/>
            <w:vAlign w:val="center"/>
          </w:tcPr>
          <w:p w:rsidR="00E11200" w:rsidRDefault="00646E9C"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lastRenderedPageBreak/>
              <w:t>26</w:t>
            </w:r>
          </w:p>
        </w:tc>
        <w:tc>
          <w:tcPr>
            <w:tcW w:w="709"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color w:val="000000"/>
                <w:kern w:val="0"/>
                <w:sz w:val="18"/>
                <w:szCs w:val="18"/>
              </w:rPr>
              <w:t>X2SX202105130023</w:t>
            </w:r>
          </w:p>
        </w:tc>
        <w:tc>
          <w:tcPr>
            <w:tcW w:w="2126"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color w:val="000000"/>
                <w:kern w:val="0"/>
                <w:sz w:val="18"/>
                <w:szCs w:val="18"/>
              </w:rPr>
              <w:t>并州路43号合生御龙城二期业主反映：1、山西合生帝景建设有限公司未对道路噪声声场做室内隔音降噪处理，业主发现室内昼夜噪音超标严重，尤其是E座室内噪音远超《民用建筑隔声设计规范国家强制标准》，且涉及环境噪声验收资料弄虚作假，虚假验收。现场监测结果显示，无论白天还是黑夜，平均噪声均严重超过《社会生活环境噪声排放标准》很多。2、合生酒店北部空调机组的噪音也严重超标，距离D座、E座居民楼很近，未作隔音处理，严重影响C座D座E座业主生活。</w:t>
            </w:r>
          </w:p>
        </w:tc>
        <w:tc>
          <w:tcPr>
            <w:tcW w:w="709" w:type="dxa"/>
            <w:vAlign w:val="center"/>
          </w:tcPr>
          <w:p w:rsidR="00E11200" w:rsidRDefault="00E11200"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太原市小店区</w:t>
            </w:r>
          </w:p>
        </w:tc>
        <w:tc>
          <w:tcPr>
            <w:tcW w:w="708" w:type="dxa"/>
            <w:vAlign w:val="center"/>
          </w:tcPr>
          <w:p w:rsidR="00E11200" w:rsidRDefault="00E11200" w:rsidP="0090328F">
            <w:pPr>
              <w:widowControl/>
              <w:topLinePunct/>
              <w:jc w:val="center"/>
              <w:outlineLvl w:val="0"/>
              <w:rPr>
                <w:rFonts w:ascii="Arial" w:hAnsi="Arial" w:cs="Arial"/>
                <w:color w:val="000000"/>
                <w:sz w:val="18"/>
                <w:szCs w:val="18"/>
              </w:rPr>
            </w:pPr>
            <w:r>
              <w:rPr>
                <w:rFonts w:hAnsi="宋体" w:cs="宋体"/>
                <w:color w:val="000000"/>
                <w:kern w:val="0"/>
                <w:sz w:val="18"/>
                <w:szCs w:val="18"/>
              </w:rPr>
              <w:t>噪音</w:t>
            </w:r>
          </w:p>
        </w:tc>
        <w:tc>
          <w:tcPr>
            <w:tcW w:w="4962"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 xml:space="preserve">合生酒店位于太原市并州南路43号合生御龙城内，独栋5层建筑。酒店距北侧最近D座居民楼直线距离约50米。主要产噪设备安装有2套空调机组，1套冷却塔，1套油烟净化器，2套消防强排风系统（应急启用），2套消防正压系统（应急启用），其中，冷却塔位于楼顶北侧，1层北侧墙外安装5套空气能设备（夜间9点后停用，设备安装有限时器）。 </w:t>
            </w:r>
          </w:p>
          <w:p w:rsidR="00E11200" w:rsidRDefault="00E11200" w:rsidP="0090328F">
            <w:pPr>
              <w:widowControl/>
              <w:topLinePunct/>
              <w:outlineLvl w:val="0"/>
              <w:rPr>
                <w:rFonts w:hAnsi="宋体" w:cs="宋体"/>
                <w:color w:val="000000"/>
                <w:kern w:val="0"/>
                <w:sz w:val="18"/>
                <w:szCs w:val="18"/>
              </w:rPr>
            </w:pPr>
            <w:r>
              <w:rPr>
                <w:rFonts w:hAnsi="宋体" w:cs="宋体" w:hint="eastAsia"/>
                <w:color w:val="000000"/>
                <w:kern w:val="0"/>
                <w:sz w:val="18"/>
                <w:szCs w:val="18"/>
              </w:rPr>
              <w:t>将日常运行相关设备开启后，至北侧最近D座居民楼进行调查，C座、D座、E座居民楼开发商正在与业主进行房屋交接工作，目前未有居民入住；酒店距D座居民楼直线距离约50米，现场未明显感受到有设备运行噪声扰民现象。</w:t>
            </w:r>
          </w:p>
        </w:tc>
        <w:tc>
          <w:tcPr>
            <w:tcW w:w="708" w:type="dxa"/>
            <w:vAlign w:val="center"/>
          </w:tcPr>
          <w:p w:rsidR="00E11200" w:rsidRDefault="00E11200"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kern w:val="21"/>
                <w:sz w:val="18"/>
                <w:szCs w:val="18"/>
              </w:rPr>
              <w:t>要求酒店对北侧敏感区域开展噪声自行监测工作，确保设备噪声值达标排放；对酒店产噪设备及时维护保养，预防设备发生故障扰民。</w:t>
            </w:r>
          </w:p>
        </w:tc>
        <w:tc>
          <w:tcPr>
            <w:tcW w:w="708" w:type="dxa"/>
            <w:vAlign w:val="center"/>
          </w:tcPr>
          <w:p w:rsidR="00E11200" w:rsidRDefault="00E11200"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E11200" w:rsidRDefault="00E11200"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无</w:t>
            </w:r>
          </w:p>
        </w:tc>
      </w:tr>
      <w:tr w:rsidR="00E11200" w:rsidTr="005A170B">
        <w:trPr>
          <w:trHeight w:val="8676"/>
          <w:jc w:val="center"/>
        </w:trPr>
        <w:tc>
          <w:tcPr>
            <w:tcW w:w="628" w:type="dxa"/>
            <w:vAlign w:val="center"/>
          </w:tcPr>
          <w:p w:rsidR="00E11200" w:rsidRDefault="00646E9C"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lastRenderedPageBreak/>
              <w:t>27</w:t>
            </w:r>
          </w:p>
        </w:tc>
        <w:tc>
          <w:tcPr>
            <w:tcW w:w="709" w:type="dxa"/>
            <w:vAlign w:val="center"/>
          </w:tcPr>
          <w:p w:rsidR="00E11200" w:rsidRDefault="00E11200" w:rsidP="00E34B74">
            <w:pPr>
              <w:widowControl/>
              <w:topLinePunct/>
              <w:outlineLvl w:val="0"/>
              <w:rPr>
                <w:rFonts w:hAnsi="宋体" w:cs="宋体"/>
                <w:kern w:val="21"/>
                <w:sz w:val="18"/>
                <w:szCs w:val="18"/>
              </w:rPr>
            </w:pPr>
            <w:r>
              <w:rPr>
                <w:rFonts w:hAnsi="宋体" w:cs="宋体"/>
                <w:kern w:val="21"/>
                <w:sz w:val="18"/>
                <w:szCs w:val="18"/>
              </w:rPr>
              <w:t>X2SX202105130024</w:t>
            </w:r>
          </w:p>
        </w:tc>
        <w:tc>
          <w:tcPr>
            <w:tcW w:w="2126" w:type="dxa"/>
            <w:vAlign w:val="center"/>
          </w:tcPr>
          <w:p w:rsidR="00E11200" w:rsidRDefault="00E11200" w:rsidP="00E34B74">
            <w:pPr>
              <w:widowControl/>
              <w:topLinePunct/>
              <w:outlineLvl w:val="0"/>
              <w:rPr>
                <w:rFonts w:hAnsi="宋体" w:cs="宋体"/>
                <w:kern w:val="21"/>
                <w:sz w:val="18"/>
                <w:szCs w:val="18"/>
              </w:rPr>
            </w:pPr>
            <w:r>
              <w:rPr>
                <w:rFonts w:hAnsi="宋体" w:cs="宋体"/>
                <w:kern w:val="21"/>
                <w:sz w:val="18"/>
                <w:szCs w:val="18"/>
              </w:rPr>
              <w:t>新建路115号贵通润园小区6号楼住户反映，2013年入住该小区后，约2017年夏季，山西省林科所在未告知邻近住户的前提下，在办公楼顶层建立了通讯基站，直对北面住户，与房屋及凉台只有30米左右，多数人出现头疼、头晕、失眠、脱发、免疫力低下、出现不明原因的发热。申诉多年、至今无果，无人受理。</w:t>
            </w:r>
          </w:p>
        </w:tc>
        <w:tc>
          <w:tcPr>
            <w:tcW w:w="709" w:type="dxa"/>
            <w:vAlign w:val="center"/>
          </w:tcPr>
          <w:p w:rsidR="00E11200" w:rsidRDefault="00E11200"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太原市迎泽区</w:t>
            </w:r>
          </w:p>
        </w:tc>
        <w:tc>
          <w:tcPr>
            <w:tcW w:w="708" w:type="dxa"/>
            <w:vAlign w:val="center"/>
          </w:tcPr>
          <w:p w:rsidR="00E11200" w:rsidRDefault="00E11200"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辐射</w:t>
            </w:r>
          </w:p>
        </w:tc>
        <w:tc>
          <w:tcPr>
            <w:tcW w:w="4962"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kern w:val="21"/>
                <w:sz w:val="18"/>
                <w:szCs w:val="18"/>
              </w:rPr>
              <w:t>小区周边存在基站，举报人为6号楼住户，已将5月3日对该基站9个敏感点位的现场测试结果告知举报人，9个敏感点位电场强度分别为1.30V/m、0.44V/m、2.06V/m、2.04V/m、0.18V/m、1.93V/m、0.92V/m、0.36V/m、0.16V/m，依据《电磁环境控制限值》（GB8702-2014）规定，公众曝露控制限值为12V/m，均在限值内，满足要求。</w:t>
            </w:r>
          </w:p>
        </w:tc>
        <w:tc>
          <w:tcPr>
            <w:tcW w:w="708" w:type="dxa"/>
            <w:vAlign w:val="center"/>
          </w:tcPr>
          <w:p w:rsidR="00E11200" w:rsidRDefault="00E11200"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E11200" w:rsidRDefault="00E11200" w:rsidP="00E34B74">
            <w:pPr>
              <w:widowControl/>
              <w:topLinePunct/>
              <w:outlineLvl w:val="0"/>
              <w:rPr>
                <w:rFonts w:hAnsi="宋体" w:cs="宋体"/>
                <w:kern w:val="21"/>
                <w:sz w:val="18"/>
                <w:szCs w:val="18"/>
              </w:rPr>
            </w:pPr>
            <w:r>
              <w:rPr>
                <w:rFonts w:hAnsi="宋体" w:cs="宋体" w:hint="eastAsia"/>
                <w:kern w:val="21"/>
                <w:sz w:val="18"/>
                <w:szCs w:val="18"/>
              </w:rPr>
              <w:t>将山西省人民政府办公厅关于印发山西省通信基础设施建设三年行动计划的通知文件和太原市人民政府办公厅关于进一步加强通信设施建设和保护工作的通知文件内容告知举报人，该基站是有合法手续和备案；</w:t>
            </w:r>
          </w:p>
          <w:p w:rsidR="00E11200" w:rsidRDefault="00E11200" w:rsidP="00E34B74">
            <w:pPr>
              <w:widowControl/>
              <w:topLinePunct/>
              <w:outlineLvl w:val="0"/>
              <w:rPr>
                <w:rFonts w:hAnsi="宋体" w:cs="宋体"/>
                <w:color w:val="000000"/>
                <w:kern w:val="0"/>
                <w:sz w:val="18"/>
                <w:szCs w:val="18"/>
              </w:rPr>
            </w:pPr>
            <w:r>
              <w:rPr>
                <w:rFonts w:hAnsi="宋体" w:cs="宋体" w:hint="eastAsia"/>
                <w:kern w:val="21"/>
                <w:sz w:val="18"/>
                <w:szCs w:val="18"/>
              </w:rPr>
              <w:t>移动和联通调转天线发射角度，避免直接朝向住户并在住户家中安装防护装置。</w:t>
            </w:r>
          </w:p>
        </w:tc>
        <w:tc>
          <w:tcPr>
            <w:tcW w:w="708" w:type="dxa"/>
            <w:vAlign w:val="center"/>
          </w:tcPr>
          <w:p w:rsidR="00E11200" w:rsidRDefault="00E11200"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E11200" w:rsidRDefault="00E11200" w:rsidP="0090328F">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无</w:t>
            </w:r>
          </w:p>
        </w:tc>
      </w:tr>
      <w:tr w:rsidR="00E11200" w:rsidTr="005A170B">
        <w:trPr>
          <w:trHeight w:val="8676"/>
          <w:jc w:val="center"/>
        </w:trPr>
        <w:tc>
          <w:tcPr>
            <w:tcW w:w="628" w:type="dxa"/>
            <w:vAlign w:val="center"/>
          </w:tcPr>
          <w:p w:rsidR="00E11200" w:rsidRDefault="00646E9C" w:rsidP="00855147">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lastRenderedPageBreak/>
              <w:t>28</w:t>
            </w:r>
          </w:p>
        </w:tc>
        <w:tc>
          <w:tcPr>
            <w:tcW w:w="709" w:type="dxa"/>
            <w:vAlign w:val="center"/>
          </w:tcPr>
          <w:p w:rsidR="00E11200" w:rsidRDefault="00E11200" w:rsidP="00E34B74">
            <w:pPr>
              <w:widowControl/>
              <w:topLinePunct/>
              <w:outlineLvl w:val="0"/>
              <w:rPr>
                <w:rFonts w:ascii="Arial" w:hAnsi="Arial" w:cs="Arial"/>
                <w:color w:val="000000"/>
                <w:sz w:val="18"/>
                <w:szCs w:val="18"/>
              </w:rPr>
            </w:pPr>
            <w:r>
              <w:rPr>
                <w:rFonts w:hAnsi="宋体" w:cs="宋体"/>
                <w:kern w:val="21"/>
                <w:sz w:val="18"/>
                <w:szCs w:val="18"/>
              </w:rPr>
              <w:t>X2SX202105130025</w:t>
            </w:r>
          </w:p>
        </w:tc>
        <w:tc>
          <w:tcPr>
            <w:tcW w:w="2126" w:type="dxa"/>
            <w:vAlign w:val="center"/>
          </w:tcPr>
          <w:p w:rsidR="00E11200" w:rsidRDefault="00E11200" w:rsidP="00E34B74">
            <w:pPr>
              <w:widowControl/>
              <w:topLinePunct/>
              <w:outlineLvl w:val="0"/>
              <w:rPr>
                <w:rFonts w:hAnsi="宋体" w:cs="宋体"/>
                <w:kern w:val="21"/>
                <w:sz w:val="18"/>
                <w:szCs w:val="18"/>
              </w:rPr>
            </w:pPr>
            <w:r>
              <w:rPr>
                <w:rFonts w:hAnsi="宋体" w:cs="宋体"/>
                <w:kern w:val="21"/>
                <w:sz w:val="18"/>
                <w:szCs w:val="18"/>
              </w:rPr>
              <w:t>1、太原北白水泥制造有限公司环保数据长期超标运行，环保数据监测方面指使员工通过堵塞采样探头、向监测设备洒水等方式对自动监测设备实施干扰，导致监测数据严重失真，性质恶劣。2、太原北白水泥制造有限公司长期越界开采，没有经过法定程序取得的任何相关采矿许可证而擅自开采矿产资源的违法行为，造成国家矿产资源的严重浪费，对生态环境造成严重破坏，截至现在，对越界开采的矿区一直没有进行复绿恢复治理。恳请现场调查，以事实为依据，责令太原北白水泥制造有限公司立即停止盗采国家矿产资源、破坏生态环境的违法行为。</w:t>
            </w:r>
          </w:p>
        </w:tc>
        <w:tc>
          <w:tcPr>
            <w:tcW w:w="709" w:type="dxa"/>
            <w:vAlign w:val="center"/>
          </w:tcPr>
          <w:p w:rsidR="00E11200" w:rsidRDefault="00E11200" w:rsidP="00855147">
            <w:pPr>
              <w:widowControl/>
              <w:topLinePunct/>
              <w:jc w:val="center"/>
              <w:outlineLvl w:val="0"/>
              <w:rPr>
                <w:rFonts w:hAnsi="宋体" w:cs="宋体"/>
                <w:kern w:val="21"/>
                <w:sz w:val="18"/>
                <w:szCs w:val="18"/>
              </w:rPr>
            </w:pPr>
            <w:r>
              <w:rPr>
                <w:rFonts w:hAnsi="宋体" w:cs="宋体" w:hint="eastAsia"/>
                <w:kern w:val="21"/>
                <w:sz w:val="18"/>
                <w:szCs w:val="18"/>
              </w:rPr>
              <w:t>太原市</w:t>
            </w:r>
            <w:r>
              <w:rPr>
                <w:rFonts w:hAnsi="宋体" w:cs="宋体"/>
                <w:kern w:val="21"/>
                <w:sz w:val="18"/>
                <w:szCs w:val="18"/>
              </w:rPr>
              <w:t>阳曲县</w:t>
            </w:r>
          </w:p>
        </w:tc>
        <w:tc>
          <w:tcPr>
            <w:tcW w:w="708" w:type="dxa"/>
            <w:vAlign w:val="center"/>
          </w:tcPr>
          <w:p w:rsidR="00E11200" w:rsidRDefault="00E11200" w:rsidP="00855147">
            <w:pPr>
              <w:widowControl/>
              <w:topLinePunct/>
              <w:jc w:val="center"/>
              <w:outlineLvl w:val="0"/>
              <w:rPr>
                <w:rFonts w:ascii="Arial" w:hAnsi="Arial" w:cs="Arial"/>
                <w:color w:val="000000"/>
                <w:sz w:val="18"/>
                <w:szCs w:val="18"/>
              </w:rPr>
            </w:pPr>
            <w:r>
              <w:rPr>
                <w:rFonts w:hAnsi="宋体" w:cs="宋体"/>
                <w:kern w:val="21"/>
                <w:sz w:val="18"/>
                <w:szCs w:val="18"/>
              </w:rPr>
              <w:t>大气</w:t>
            </w:r>
          </w:p>
        </w:tc>
        <w:tc>
          <w:tcPr>
            <w:tcW w:w="4962" w:type="dxa"/>
            <w:vAlign w:val="center"/>
          </w:tcPr>
          <w:p w:rsidR="00E11200" w:rsidRDefault="00E11200" w:rsidP="00E34B74">
            <w:pPr>
              <w:widowControl/>
              <w:topLinePunct/>
              <w:outlineLvl w:val="0"/>
              <w:rPr>
                <w:rFonts w:hAnsi="宋体" w:cs="宋体"/>
                <w:kern w:val="21"/>
                <w:sz w:val="18"/>
                <w:szCs w:val="18"/>
              </w:rPr>
            </w:pPr>
            <w:r>
              <w:rPr>
                <w:rFonts w:hAnsi="宋体" w:cs="宋体" w:hint="eastAsia"/>
                <w:kern w:val="21"/>
                <w:sz w:val="18"/>
                <w:szCs w:val="18"/>
              </w:rPr>
              <w:t>太原北白水泥制造有限公司位于阳曲县高村乡北白村，该企业3200t/d 熟料水泥生产线项目于2016年由原太原市环境保护局予以备案，有效期限自2020年11月1日起至2025年10月31日止。</w:t>
            </w:r>
          </w:p>
          <w:p w:rsidR="00E11200" w:rsidRDefault="00E11200" w:rsidP="00E34B74">
            <w:pPr>
              <w:widowControl/>
              <w:topLinePunct/>
              <w:outlineLvl w:val="0"/>
              <w:rPr>
                <w:rFonts w:hAnsi="宋体" w:cs="宋体"/>
                <w:kern w:val="21"/>
                <w:sz w:val="18"/>
                <w:szCs w:val="18"/>
              </w:rPr>
            </w:pPr>
            <w:r>
              <w:rPr>
                <w:rFonts w:hAnsi="宋体" w:cs="宋体" w:hint="eastAsia"/>
                <w:kern w:val="21"/>
                <w:sz w:val="18"/>
                <w:szCs w:val="18"/>
              </w:rPr>
              <w:t>该企业孰料回转窑窑头及窑尾废气排放口均安装有污染源自动监测设施，现场查看在线数据，正常工况（启停窑时超标豁免）下，该企业污染物排放均达标，不存在长期超标运行的情况；该企业污染源自动监测设施委托第三方公司运行，查看运行记录未发现有干扰监测设施的情况，且监测设施取样口、监测站房安装有视频监控和门禁系统，并与太原市生态环境监控中心联网，可以实时查看，日常检查中未发现该企业存在对自动监测设备实施干扰的行为；执法人员现场对污染源自动监控设施进行了比对，结果合格。</w:t>
            </w:r>
          </w:p>
          <w:p w:rsidR="00E11200" w:rsidRDefault="00E11200" w:rsidP="00E34B74">
            <w:pPr>
              <w:widowControl/>
              <w:topLinePunct/>
              <w:outlineLvl w:val="0"/>
              <w:rPr>
                <w:rFonts w:hAnsi="宋体" w:cs="宋体"/>
                <w:color w:val="000000"/>
                <w:kern w:val="0"/>
                <w:sz w:val="18"/>
                <w:szCs w:val="18"/>
              </w:rPr>
            </w:pPr>
            <w:r>
              <w:rPr>
                <w:rFonts w:hAnsi="宋体" w:cs="宋体" w:hint="eastAsia"/>
                <w:kern w:val="21"/>
                <w:sz w:val="18"/>
                <w:szCs w:val="18"/>
              </w:rPr>
              <w:t>太原北白水泥制造有限公司配套有露天矿山，2006年该公司通过公开出让取得合法采矿手续，并申领了《采矿许可证》，年生产能力40万吨，有效期自2019年6月28日至2021年6月28日，批准矿种为水泥用石灰岩，矿区面积为</w:t>
            </w:r>
            <w:r w:rsidR="006C7505">
              <w:rPr>
                <w:rFonts w:hAnsi="宋体" w:cs="宋体" w:hint="eastAsia"/>
                <w:kern w:val="21"/>
                <w:sz w:val="18"/>
                <w:szCs w:val="18"/>
              </w:rPr>
              <w:t>0.2683km</w:t>
            </w:r>
            <w:r w:rsidR="006C7505">
              <w:rPr>
                <w:rFonts w:hAnsi="宋体" w:cs="宋体" w:hint="eastAsia"/>
                <w:kern w:val="21"/>
                <w:sz w:val="18"/>
                <w:szCs w:val="18"/>
                <w:vertAlign w:val="superscript"/>
              </w:rPr>
              <w:t>2</w:t>
            </w:r>
            <w:r>
              <w:rPr>
                <w:rFonts w:hAnsi="宋体" w:cs="宋体" w:hint="eastAsia"/>
                <w:kern w:val="21"/>
                <w:sz w:val="18"/>
                <w:szCs w:val="18"/>
              </w:rPr>
              <w:t>。近年来阳曲县自然资源局每季度委托中国冶金地质总局三局物探队对矿山企业进行一次勘测，勘测中未发现该企业有超层越界行为。该企业近年对开采平台、矿区内坡体、道路两侧及工业场地周边进行了复垦复绿，矿山生态恢复面积33.3亩，达到“一厂一策”要求。</w:t>
            </w:r>
          </w:p>
        </w:tc>
        <w:tc>
          <w:tcPr>
            <w:tcW w:w="708" w:type="dxa"/>
            <w:vAlign w:val="center"/>
          </w:tcPr>
          <w:p w:rsidR="00E11200" w:rsidRDefault="00E11200" w:rsidP="00855147">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部分属实</w:t>
            </w:r>
          </w:p>
        </w:tc>
        <w:tc>
          <w:tcPr>
            <w:tcW w:w="2694" w:type="dxa"/>
            <w:vAlign w:val="center"/>
          </w:tcPr>
          <w:p w:rsidR="00E11200" w:rsidRDefault="00E11200" w:rsidP="00E34B74">
            <w:pPr>
              <w:widowControl/>
              <w:topLinePunct/>
              <w:outlineLvl w:val="0"/>
              <w:rPr>
                <w:rFonts w:hAnsi="宋体" w:cs="宋体"/>
                <w:kern w:val="21"/>
                <w:sz w:val="18"/>
                <w:szCs w:val="18"/>
              </w:rPr>
            </w:pPr>
            <w:r>
              <w:rPr>
                <w:rFonts w:hAnsi="宋体" w:cs="宋体"/>
                <w:kern w:val="21"/>
                <w:sz w:val="18"/>
                <w:szCs w:val="18"/>
              </w:rPr>
              <w:t>阳曲县人民政府要求相关职能部门和属地乡镇要举一反三，根据职责分工加大对工业企业排污情况及矿山开采的检查，对发现的问题及时整改到位。</w:t>
            </w:r>
          </w:p>
        </w:tc>
        <w:tc>
          <w:tcPr>
            <w:tcW w:w="708" w:type="dxa"/>
            <w:vAlign w:val="center"/>
          </w:tcPr>
          <w:p w:rsidR="00E11200" w:rsidRDefault="00E11200" w:rsidP="00855147">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E11200" w:rsidRDefault="00E11200" w:rsidP="00855147">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无</w:t>
            </w:r>
          </w:p>
        </w:tc>
      </w:tr>
      <w:tr w:rsidR="00E11200" w:rsidTr="005A170B">
        <w:trPr>
          <w:trHeight w:val="8676"/>
          <w:jc w:val="center"/>
        </w:trPr>
        <w:tc>
          <w:tcPr>
            <w:tcW w:w="628" w:type="dxa"/>
            <w:vAlign w:val="center"/>
          </w:tcPr>
          <w:p w:rsidR="00E11200" w:rsidRDefault="00646E9C" w:rsidP="00166730">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lastRenderedPageBreak/>
              <w:t>29</w:t>
            </w:r>
          </w:p>
        </w:tc>
        <w:tc>
          <w:tcPr>
            <w:tcW w:w="709" w:type="dxa"/>
            <w:vAlign w:val="center"/>
          </w:tcPr>
          <w:p w:rsidR="00E11200" w:rsidRDefault="00E11200" w:rsidP="00E34B74">
            <w:pPr>
              <w:widowControl/>
              <w:topLinePunct/>
              <w:outlineLvl w:val="0"/>
              <w:rPr>
                <w:rFonts w:hAnsi="宋体" w:cs="宋体"/>
                <w:kern w:val="21"/>
                <w:sz w:val="18"/>
                <w:szCs w:val="18"/>
              </w:rPr>
            </w:pPr>
            <w:r>
              <w:rPr>
                <w:rFonts w:hAnsi="宋体" w:cs="宋体"/>
                <w:kern w:val="21"/>
                <w:sz w:val="18"/>
                <w:szCs w:val="18"/>
              </w:rPr>
              <w:t>X2SX202105130022</w:t>
            </w:r>
          </w:p>
        </w:tc>
        <w:tc>
          <w:tcPr>
            <w:tcW w:w="2126" w:type="dxa"/>
            <w:vAlign w:val="center"/>
          </w:tcPr>
          <w:p w:rsidR="00E11200" w:rsidRDefault="00E11200" w:rsidP="00E34B74">
            <w:pPr>
              <w:widowControl/>
              <w:topLinePunct/>
              <w:outlineLvl w:val="0"/>
              <w:rPr>
                <w:rFonts w:hAnsi="宋体" w:cs="宋体"/>
                <w:kern w:val="21"/>
                <w:sz w:val="18"/>
                <w:szCs w:val="18"/>
              </w:rPr>
            </w:pPr>
            <w:r>
              <w:rPr>
                <w:rFonts w:hAnsi="宋体" w:cs="宋体"/>
                <w:kern w:val="21"/>
                <w:sz w:val="18"/>
                <w:szCs w:val="18"/>
              </w:rPr>
              <w:t>晋中市榆次区华利巷109号华贸别墅的居民反映小区距离太原武宿机场跑道约8KM，大约90秒飞机起降一次，夜间实测环境噪声为85分贝。要求敦促责任单位为我们加装降噪设施，不要为了扩建破坏环境伤害老百姓身体健康。</w:t>
            </w:r>
          </w:p>
        </w:tc>
        <w:tc>
          <w:tcPr>
            <w:tcW w:w="709" w:type="dxa"/>
            <w:vAlign w:val="center"/>
          </w:tcPr>
          <w:p w:rsidR="00E11200" w:rsidRDefault="00E11200" w:rsidP="00166730">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太原市小店区</w:t>
            </w:r>
          </w:p>
        </w:tc>
        <w:tc>
          <w:tcPr>
            <w:tcW w:w="708" w:type="dxa"/>
            <w:vAlign w:val="center"/>
          </w:tcPr>
          <w:p w:rsidR="00E11200" w:rsidRDefault="00E11200" w:rsidP="00166730">
            <w:pPr>
              <w:widowControl/>
              <w:topLinePunct/>
              <w:jc w:val="center"/>
              <w:outlineLvl w:val="0"/>
              <w:rPr>
                <w:rFonts w:ascii="Arial" w:hAnsi="Arial" w:cs="Arial"/>
                <w:color w:val="000000"/>
                <w:sz w:val="18"/>
                <w:szCs w:val="18"/>
              </w:rPr>
            </w:pPr>
            <w:r>
              <w:rPr>
                <w:rFonts w:hAnsi="宋体" w:cs="宋体"/>
                <w:kern w:val="21"/>
                <w:sz w:val="18"/>
                <w:szCs w:val="18"/>
              </w:rPr>
              <w:t>噪音</w:t>
            </w:r>
          </w:p>
        </w:tc>
        <w:tc>
          <w:tcPr>
            <w:tcW w:w="4962"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kern w:val="21"/>
                <w:sz w:val="18"/>
                <w:szCs w:val="18"/>
              </w:rPr>
              <w:t>经与山西航空产业集团有限公司调查核实，太原机场起飞、降落飞机均需要通过该区域，噪音问题确实存在。</w:t>
            </w:r>
          </w:p>
        </w:tc>
        <w:tc>
          <w:tcPr>
            <w:tcW w:w="708" w:type="dxa"/>
            <w:vAlign w:val="center"/>
          </w:tcPr>
          <w:p w:rsidR="00E11200" w:rsidRDefault="00E11200" w:rsidP="00166730">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属实</w:t>
            </w:r>
          </w:p>
        </w:tc>
        <w:tc>
          <w:tcPr>
            <w:tcW w:w="2694" w:type="dxa"/>
            <w:vAlign w:val="center"/>
          </w:tcPr>
          <w:p w:rsidR="00E11200" w:rsidRDefault="00E11200" w:rsidP="00E34B74">
            <w:pPr>
              <w:widowControl/>
              <w:topLinePunct/>
              <w:outlineLvl w:val="0"/>
              <w:rPr>
                <w:rFonts w:hAnsi="宋体" w:cs="宋体"/>
                <w:color w:val="000000"/>
                <w:kern w:val="0"/>
                <w:sz w:val="18"/>
                <w:szCs w:val="18"/>
              </w:rPr>
            </w:pPr>
            <w:r>
              <w:rPr>
                <w:rFonts w:hAnsi="宋体" w:cs="宋体" w:hint="eastAsia"/>
                <w:color w:val="000000"/>
                <w:kern w:val="0"/>
                <w:sz w:val="18"/>
                <w:szCs w:val="18"/>
              </w:rPr>
              <w:t>经小店区与山西航空产业集团有限公司沟通，将力争优化太原机场飞行程序，最大程度降低噪音对航路沿线居民的影响。</w:t>
            </w:r>
          </w:p>
        </w:tc>
        <w:tc>
          <w:tcPr>
            <w:tcW w:w="708" w:type="dxa"/>
            <w:vAlign w:val="center"/>
          </w:tcPr>
          <w:p w:rsidR="00E11200" w:rsidRDefault="00E11200" w:rsidP="00166730">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已办结</w:t>
            </w:r>
          </w:p>
        </w:tc>
        <w:tc>
          <w:tcPr>
            <w:tcW w:w="1306" w:type="dxa"/>
            <w:vAlign w:val="center"/>
          </w:tcPr>
          <w:p w:rsidR="00E11200" w:rsidRDefault="00E11200" w:rsidP="00166730">
            <w:pPr>
              <w:widowControl/>
              <w:topLinePunct/>
              <w:jc w:val="center"/>
              <w:outlineLvl w:val="0"/>
              <w:rPr>
                <w:rFonts w:hAnsi="宋体" w:cs="宋体"/>
                <w:color w:val="000000"/>
                <w:kern w:val="0"/>
                <w:sz w:val="18"/>
                <w:szCs w:val="18"/>
              </w:rPr>
            </w:pPr>
            <w:r>
              <w:rPr>
                <w:rFonts w:hAnsi="宋体" w:cs="宋体" w:hint="eastAsia"/>
                <w:color w:val="000000"/>
                <w:kern w:val="0"/>
                <w:sz w:val="18"/>
                <w:szCs w:val="18"/>
              </w:rPr>
              <w:t>无</w:t>
            </w:r>
          </w:p>
        </w:tc>
      </w:tr>
      <w:tr w:rsidR="001D4D18" w:rsidTr="003F07B4">
        <w:trPr>
          <w:trHeight w:val="8392"/>
          <w:jc w:val="center"/>
        </w:trPr>
        <w:tc>
          <w:tcPr>
            <w:tcW w:w="628" w:type="dxa"/>
            <w:vAlign w:val="center"/>
          </w:tcPr>
          <w:p w:rsidR="001D4D18" w:rsidRDefault="00340848" w:rsidP="006F6649">
            <w:pPr>
              <w:pStyle w:val="310"/>
              <w:widowControl/>
              <w:ind w:firstLineChars="0" w:firstLine="0"/>
              <w:jc w:val="center"/>
              <w:rPr>
                <w:rFonts w:ascii="宋体" w:hAnsi="宋体" w:cs="宋体" w:hint="default"/>
                <w:sz w:val="18"/>
                <w:szCs w:val="18"/>
              </w:rPr>
            </w:pPr>
            <w:r>
              <w:rPr>
                <w:rFonts w:ascii="宋体" w:hAnsi="宋体" w:cs="宋体"/>
                <w:color w:val="000000"/>
                <w:kern w:val="0"/>
                <w:sz w:val="18"/>
                <w:szCs w:val="18"/>
              </w:rPr>
              <w:lastRenderedPageBreak/>
              <w:t>30</w:t>
            </w:r>
          </w:p>
        </w:tc>
        <w:tc>
          <w:tcPr>
            <w:tcW w:w="709" w:type="dxa"/>
            <w:vAlign w:val="center"/>
          </w:tcPr>
          <w:p w:rsidR="001D4D18" w:rsidRDefault="001D4D18" w:rsidP="00CB3C7B">
            <w:pPr>
              <w:pStyle w:val="310"/>
              <w:widowControl/>
              <w:ind w:firstLineChars="0" w:firstLine="0"/>
              <w:rPr>
                <w:rFonts w:ascii="宋体" w:hAnsi="宋体" w:cs="宋体" w:hint="default"/>
                <w:color w:val="000000"/>
                <w:kern w:val="0"/>
                <w:sz w:val="18"/>
                <w:szCs w:val="18"/>
              </w:rPr>
            </w:pPr>
            <w:r>
              <w:rPr>
                <w:rFonts w:ascii="宋体" w:hAnsi="宋体" w:cs="宋体"/>
                <w:color w:val="000000"/>
                <w:kern w:val="0"/>
                <w:sz w:val="18"/>
                <w:szCs w:val="18"/>
              </w:rPr>
              <w:t>X2SX202105130016</w:t>
            </w:r>
          </w:p>
        </w:tc>
        <w:tc>
          <w:tcPr>
            <w:tcW w:w="2126" w:type="dxa"/>
            <w:vAlign w:val="center"/>
          </w:tcPr>
          <w:p w:rsidR="001D4D18" w:rsidRDefault="001D4D18" w:rsidP="00CB3C7B">
            <w:pPr>
              <w:widowControl/>
              <w:rPr>
                <w:rFonts w:hAnsi="宋体" w:cs="宋体"/>
                <w:sz w:val="18"/>
                <w:szCs w:val="18"/>
              </w:rPr>
            </w:pPr>
            <w:r>
              <w:rPr>
                <w:rFonts w:hAnsi="宋体" w:cs="宋体" w:hint="eastAsia"/>
                <w:sz w:val="18"/>
                <w:szCs w:val="18"/>
              </w:rPr>
              <w:t>举报董某、牛某</w:t>
            </w:r>
            <w:r w:rsidR="00AA61C6">
              <w:rPr>
                <w:rFonts w:hAnsi="宋体" w:cs="宋体" w:hint="eastAsia"/>
                <w:sz w:val="18"/>
                <w:szCs w:val="18"/>
              </w:rPr>
              <w:t>某</w:t>
            </w:r>
            <w:r>
              <w:rPr>
                <w:rFonts w:hAnsi="宋体" w:cs="宋体" w:hint="eastAsia"/>
                <w:sz w:val="18"/>
                <w:szCs w:val="18"/>
              </w:rPr>
              <w:t>在原平市长梁沟镇车水洼村后山黄花梁（牛某</w:t>
            </w:r>
            <w:r w:rsidR="006476B0">
              <w:rPr>
                <w:rFonts w:hAnsi="宋体" w:cs="宋体" w:hint="eastAsia"/>
                <w:sz w:val="18"/>
                <w:szCs w:val="18"/>
              </w:rPr>
              <w:t>某</w:t>
            </w:r>
            <w:r>
              <w:rPr>
                <w:rFonts w:hAnsi="宋体" w:cs="宋体" w:hint="eastAsia"/>
                <w:sz w:val="18"/>
                <w:szCs w:val="18"/>
              </w:rPr>
              <w:t>种养专业合作社注册地址）盗采铝矿石资源，在镇政府有关人员默许之下，顶风作案，修建一条4米宽，长6公里专门拉运盗采资源的专用道路，现在每天有两台挖掘机和两台装载机在疯狂盗采国家的铝矿石资源，恳请依法查处。</w:t>
            </w:r>
          </w:p>
        </w:tc>
        <w:tc>
          <w:tcPr>
            <w:tcW w:w="709" w:type="dxa"/>
            <w:vAlign w:val="center"/>
          </w:tcPr>
          <w:p w:rsidR="001D4D18" w:rsidRDefault="001D4D18" w:rsidP="006F6649">
            <w:pPr>
              <w:widowControl/>
              <w:jc w:val="center"/>
              <w:rPr>
                <w:rFonts w:hAnsi="宋体" w:cs="宋体"/>
                <w:sz w:val="18"/>
                <w:szCs w:val="18"/>
              </w:rPr>
            </w:pPr>
            <w:r>
              <w:rPr>
                <w:rFonts w:hAnsi="宋体" w:cs="宋体" w:hint="eastAsia"/>
                <w:sz w:val="18"/>
                <w:szCs w:val="18"/>
              </w:rPr>
              <w:t>忻州市原平市</w:t>
            </w:r>
          </w:p>
        </w:tc>
        <w:tc>
          <w:tcPr>
            <w:tcW w:w="708" w:type="dxa"/>
            <w:vAlign w:val="center"/>
          </w:tcPr>
          <w:p w:rsidR="001D4D18" w:rsidRDefault="001D4D18" w:rsidP="006F6649">
            <w:pPr>
              <w:widowControl/>
              <w:jc w:val="center"/>
              <w:rPr>
                <w:rFonts w:hAnsi="宋体" w:cs="宋体"/>
                <w:sz w:val="18"/>
                <w:szCs w:val="18"/>
              </w:rPr>
            </w:pPr>
            <w:r>
              <w:rPr>
                <w:rFonts w:hAnsi="宋体" w:cs="宋体" w:hint="eastAsia"/>
                <w:sz w:val="18"/>
                <w:szCs w:val="18"/>
              </w:rPr>
              <w:t>生态</w:t>
            </w:r>
          </w:p>
        </w:tc>
        <w:tc>
          <w:tcPr>
            <w:tcW w:w="4962" w:type="dxa"/>
            <w:vAlign w:val="center"/>
          </w:tcPr>
          <w:p w:rsidR="001D4D18" w:rsidRDefault="001D4D18" w:rsidP="003F07B4">
            <w:pPr>
              <w:widowControl/>
              <w:spacing w:line="280" w:lineRule="exact"/>
              <w:rPr>
                <w:rFonts w:hAnsi="宋体" w:cs="宋体"/>
                <w:sz w:val="18"/>
                <w:szCs w:val="18"/>
              </w:rPr>
            </w:pPr>
            <w:r>
              <w:rPr>
                <w:rFonts w:hAnsi="宋体" w:cs="宋体" w:hint="eastAsia"/>
                <w:sz w:val="18"/>
                <w:szCs w:val="18"/>
              </w:rPr>
              <w:t>经查：牛某某于2018年6月22日在长梁沟市场和质量监督管理所注册名为原平市誉隆种养专业合作社，位于原平市长梁沟镇车水洼村后山，法人牛某</w:t>
            </w:r>
            <w:r w:rsidR="006476B0">
              <w:rPr>
                <w:rFonts w:hAnsi="宋体" w:cs="宋体" w:hint="eastAsia"/>
                <w:sz w:val="18"/>
                <w:szCs w:val="18"/>
              </w:rPr>
              <w:t>某</w:t>
            </w:r>
            <w:r>
              <w:rPr>
                <w:rFonts w:hAnsi="宋体" w:cs="宋体" w:hint="eastAsia"/>
                <w:sz w:val="18"/>
                <w:szCs w:val="18"/>
              </w:rPr>
              <w:t>。统一社会信用代码93140981MAOK47EJ05。有效期至2025年10月30日。建设项目环境影响登记备案（201814098100000235）。该合作社未在农业部门进行养殖备案，没有从事动物饲养经营活动。该项目因未办理合法的用地手续，道路不通，养殖圈舍至今未开工修建。</w:t>
            </w:r>
          </w:p>
          <w:p w:rsidR="001D4D18" w:rsidRDefault="001D4D18" w:rsidP="003F07B4">
            <w:pPr>
              <w:widowControl/>
              <w:spacing w:line="280" w:lineRule="exact"/>
              <w:rPr>
                <w:rFonts w:hAnsi="宋体" w:cs="宋体"/>
                <w:sz w:val="18"/>
                <w:szCs w:val="18"/>
              </w:rPr>
            </w:pPr>
            <w:r>
              <w:rPr>
                <w:rFonts w:hAnsi="宋体" w:cs="宋体" w:hint="eastAsia"/>
                <w:sz w:val="18"/>
                <w:szCs w:val="18"/>
              </w:rPr>
              <w:t>1、经轩岗镇政府、原平市自然资源局调查核实：董某某与牛某某属雇佣关系，董某某是牛某</w:t>
            </w:r>
            <w:r w:rsidR="006476B0">
              <w:rPr>
                <w:rFonts w:hAnsi="宋体" w:cs="宋体" w:hint="eastAsia"/>
                <w:sz w:val="18"/>
                <w:szCs w:val="18"/>
              </w:rPr>
              <w:t>某</w:t>
            </w:r>
            <w:r>
              <w:rPr>
                <w:rFonts w:hAnsi="宋体" w:cs="宋体" w:hint="eastAsia"/>
                <w:sz w:val="18"/>
                <w:szCs w:val="18"/>
              </w:rPr>
              <w:t>的司机。轩岗镇行政区域2021年3月1日重新划分以来，轩岗镇党委政府多次在镇、村干部大会上要求，轩岗镇境内未经许可禁止一切机械私自上山。必须向村委会提交书面申请，村委会审核同意后，报镇政府备案后，方可进行作业。轩岗镇、村两级，未收到由该合作社法人牛某</w:t>
            </w:r>
            <w:r w:rsidR="006476B0">
              <w:rPr>
                <w:rFonts w:hAnsi="宋体" w:cs="宋体" w:hint="eastAsia"/>
                <w:sz w:val="18"/>
                <w:szCs w:val="18"/>
              </w:rPr>
              <w:t>某</w:t>
            </w:r>
            <w:r>
              <w:rPr>
                <w:rFonts w:hAnsi="宋体" w:cs="宋体" w:hint="eastAsia"/>
                <w:sz w:val="18"/>
                <w:szCs w:val="18"/>
              </w:rPr>
              <w:t>提交上山机械作业的书面申请。</w:t>
            </w:r>
          </w:p>
          <w:p w:rsidR="001D4D18" w:rsidRDefault="001D4D18" w:rsidP="003F07B4">
            <w:pPr>
              <w:widowControl/>
              <w:spacing w:line="280" w:lineRule="exact"/>
              <w:rPr>
                <w:rFonts w:hAnsi="宋体" w:cs="宋体"/>
                <w:sz w:val="18"/>
                <w:szCs w:val="18"/>
              </w:rPr>
            </w:pPr>
            <w:r>
              <w:rPr>
                <w:rFonts w:hAnsi="宋体" w:cs="宋体" w:hint="eastAsia"/>
                <w:sz w:val="18"/>
                <w:szCs w:val="18"/>
              </w:rPr>
              <w:t>2、2021年4月10日，黑水圪妥中心村巡查人员发现牛</w:t>
            </w:r>
            <w:r w:rsidR="006476B0">
              <w:rPr>
                <w:rFonts w:hAnsi="宋体" w:cs="宋体" w:hint="eastAsia"/>
                <w:sz w:val="18"/>
                <w:szCs w:val="18"/>
              </w:rPr>
              <w:t>某某</w:t>
            </w:r>
            <w:r>
              <w:rPr>
                <w:rFonts w:hAnsi="宋体" w:cs="宋体" w:hint="eastAsia"/>
                <w:sz w:val="18"/>
                <w:szCs w:val="18"/>
              </w:rPr>
              <w:t>私自拉运机械设备，准备对通往新建养殖场的道路进行拓宽改造。同日，轩岗镇政府立即组织人员赴现场对其行为进行制止，并责令其停工、将机械设备清理出现场，要求“在未完善合法手续之前禁止一切人员、机械设备进入现场施工”。2021年4月11日，原平市自然资源局对该合作社下达了停工通知书（原自然停字[2021]0411号），责令其整改，在未取得合法用地手续前停止停止修路、建养殖场。2021年5月14日，经轩岗镇政府、原平市自然资源局现场核实：车水洼后山通往该合作社道路部分路段有拓宽整修的痕迹。反映“修建道路”情况属实。</w:t>
            </w:r>
          </w:p>
          <w:p w:rsidR="001D4D18" w:rsidRDefault="001D4D18" w:rsidP="003F07B4">
            <w:pPr>
              <w:widowControl/>
              <w:spacing w:line="280" w:lineRule="exact"/>
              <w:rPr>
                <w:rFonts w:hAnsi="宋体" w:cs="宋体"/>
                <w:sz w:val="18"/>
                <w:szCs w:val="18"/>
              </w:rPr>
            </w:pPr>
            <w:r>
              <w:rPr>
                <w:rFonts w:hAnsi="宋体" w:cs="宋体" w:hint="eastAsia"/>
                <w:sz w:val="18"/>
                <w:szCs w:val="18"/>
              </w:rPr>
              <w:t>3、2021年5月14日，经轩岗镇政府、原平市自然资源局现场核查：在车水洼后山没有机械作业，未发现“盗采铝矿石资源”的行为。</w:t>
            </w:r>
          </w:p>
        </w:tc>
        <w:tc>
          <w:tcPr>
            <w:tcW w:w="708" w:type="dxa"/>
            <w:vAlign w:val="center"/>
          </w:tcPr>
          <w:p w:rsidR="001D4D18" w:rsidRDefault="001D4D18" w:rsidP="006F6649">
            <w:pPr>
              <w:widowControl/>
              <w:jc w:val="center"/>
              <w:rPr>
                <w:rFonts w:hAnsi="宋体" w:cs="宋体"/>
                <w:sz w:val="18"/>
                <w:szCs w:val="18"/>
              </w:rPr>
            </w:pPr>
            <w:r>
              <w:rPr>
                <w:rFonts w:hAnsi="宋体" w:cs="宋体" w:hint="eastAsia"/>
                <w:sz w:val="18"/>
                <w:szCs w:val="18"/>
              </w:rPr>
              <w:t>部分属实</w:t>
            </w:r>
          </w:p>
        </w:tc>
        <w:tc>
          <w:tcPr>
            <w:tcW w:w="2694" w:type="dxa"/>
            <w:vAlign w:val="center"/>
          </w:tcPr>
          <w:p w:rsidR="001D4D18" w:rsidRDefault="001D4D18" w:rsidP="00CB3C7B">
            <w:pPr>
              <w:widowControl/>
              <w:rPr>
                <w:rFonts w:hAnsi="宋体" w:cs="宋体"/>
                <w:sz w:val="18"/>
                <w:szCs w:val="18"/>
              </w:rPr>
            </w:pPr>
            <w:r>
              <w:rPr>
                <w:rFonts w:hAnsi="宋体" w:cs="宋体" w:hint="eastAsia"/>
                <w:sz w:val="18"/>
                <w:szCs w:val="18"/>
              </w:rPr>
              <w:t>轩岗镇政府、原平市自然资源局要求原平市誉隆种养专业合作社，严格按照2021年4月11日原平市自然资源局下达停工通知书（原自然停字[2021]0411号）执行，在未取得合法用地手续前，禁止修路、建设养殖场等一切施工行为。</w:t>
            </w:r>
          </w:p>
        </w:tc>
        <w:tc>
          <w:tcPr>
            <w:tcW w:w="708" w:type="dxa"/>
            <w:vAlign w:val="center"/>
          </w:tcPr>
          <w:p w:rsidR="001D4D18" w:rsidRDefault="001D4D18" w:rsidP="006F6649">
            <w:pPr>
              <w:widowControl/>
              <w:jc w:val="center"/>
              <w:rPr>
                <w:rFonts w:hAnsi="宋体" w:cs="宋体"/>
                <w:sz w:val="18"/>
                <w:szCs w:val="18"/>
              </w:rPr>
            </w:pPr>
            <w:r>
              <w:rPr>
                <w:rFonts w:hAnsi="宋体" w:cs="宋体" w:hint="eastAsia"/>
                <w:sz w:val="18"/>
                <w:szCs w:val="18"/>
              </w:rPr>
              <w:t>已办结</w:t>
            </w:r>
          </w:p>
        </w:tc>
        <w:tc>
          <w:tcPr>
            <w:tcW w:w="1306" w:type="dxa"/>
            <w:vAlign w:val="center"/>
          </w:tcPr>
          <w:p w:rsidR="001D4D18" w:rsidRDefault="001D4D18" w:rsidP="00CB3C7B">
            <w:pPr>
              <w:widowControl/>
              <w:rPr>
                <w:rFonts w:hAnsi="宋体" w:cs="宋体"/>
                <w:sz w:val="18"/>
                <w:szCs w:val="18"/>
              </w:rPr>
            </w:pPr>
            <w:r>
              <w:rPr>
                <w:rFonts w:hAnsi="宋体" w:cs="宋体" w:hint="eastAsia"/>
                <w:sz w:val="18"/>
                <w:szCs w:val="18"/>
              </w:rPr>
              <w:t>1、2021年5月15日，轩岗镇党委、纪委对车水洼村小组长诫勉谈话。</w:t>
            </w:r>
          </w:p>
          <w:p w:rsidR="001D4D18" w:rsidRDefault="001D4D18" w:rsidP="00CB3C7B">
            <w:pPr>
              <w:widowControl/>
              <w:rPr>
                <w:rFonts w:hAnsi="宋体" w:cs="宋体"/>
                <w:sz w:val="18"/>
                <w:szCs w:val="18"/>
              </w:rPr>
            </w:pPr>
            <w:r>
              <w:rPr>
                <w:rFonts w:hAnsi="宋体" w:cs="宋体" w:hint="eastAsia"/>
                <w:sz w:val="18"/>
                <w:szCs w:val="18"/>
              </w:rPr>
              <w:t>2、2021年5月15日，轩岗镇党委、纪委对黑水圪妥村支部书记通报批评。</w:t>
            </w:r>
          </w:p>
        </w:tc>
      </w:tr>
    </w:tbl>
    <w:p w:rsidR="00B0274A" w:rsidRDefault="00B0274A" w:rsidP="00B0274A"/>
    <w:tbl>
      <w:tblPr>
        <w:tblStyle w:val="aa"/>
        <w:tblW w:w="15735" w:type="dxa"/>
        <w:tblInd w:w="-459" w:type="dxa"/>
        <w:tblLook w:val="04A0" w:firstRow="1" w:lastRow="0" w:firstColumn="1" w:lastColumn="0" w:noHBand="0" w:noVBand="1"/>
      </w:tblPr>
      <w:tblGrid>
        <w:gridCol w:w="567"/>
        <w:gridCol w:w="709"/>
        <w:gridCol w:w="2126"/>
        <w:gridCol w:w="709"/>
        <w:gridCol w:w="709"/>
        <w:gridCol w:w="6946"/>
        <w:gridCol w:w="708"/>
        <w:gridCol w:w="1418"/>
        <w:gridCol w:w="709"/>
        <w:gridCol w:w="1134"/>
      </w:tblGrid>
      <w:tr w:rsidR="00CD057C" w:rsidTr="00CD057C">
        <w:trPr>
          <w:tblHeader/>
        </w:trPr>
        <w:tc>
          <w:tcPr>
            <w:tcW w:w="567" w:type="dxa"/>
            <w:vAlign w:val="center"/>
          </w:tcPr>
          <w:p w:rsidR="001F777B" w:rsidRDefault="001F777B" w:rsidP="004F4DB4">
            <w:pPr>
              <w:spacing w:line="400" w:lineRule="exact"/>
              <w:jc w:val="center"/>
              <w:rPr>
                <w:rFonts w:hAnsi="宋体"/>
                <w:b/>
                <w:sz w:val="21"/>
                <w:szCs w:val="21"/>
              </w:rPr>
            </w:pPr>
            <w:r>
              <w:rPr>
                <w:rFonts w:hAnsi="宋体"/>
                <w:b/>
                <w:sz w:val="21"/>
                <w:szCs w:val="21"/>
              </w:rPr>
              <w:lastRenderedPageBreak/>
              <w:t>序号</w:t>
            </w:r>
          </w:p>
        </w:tc>
        <w:tc>
          <w:tcPr>
            <w:tcW w:w="709" w:type="dxa"/>
            <w:vAlign w:val="center"/>
          </w:tcPr>
          <w:p w:rsidR="001F777B" w:rsidRDefault="001F777B" w:rsidP="004F4DB4">
            <w:pPr>
              <w:spacing w:line="400" w:lineRule="exact"/>
              <w:jc w:val="center"/>
              <w:rPr>
                <w:rFonts w:hAnsi="宋体"/>
                <w:b/>
                <w:sz w:val="21"/>
                <w:szCs w:val="21"/>
              </w:rPr>
            </w:pPr>
            <w:r>
              <w:rPr>
                <w:rFonts w:hAnsi="宋体"/>
                <w:b/>
                <w:sz w:val="21"/>
                <w:szCs w:val="21"/>
              </w:rPr>
              <w:t>受理</w:t>
            </w:r>
          </w:p>
          <w:p w:rsidR="001F777B" w:rsidRDefault="001F777B" w:rsidP="004F4DB4">
            <w:pPr>
              <w:spacing w:line="400" w:lineRule="exact"/>
              <w:jc w:val="center"/>
              <w:rPr>
                <w:rFonts w:hAnsi="宋体"/>
                <w:b/>
                <w:sz w:val="21"/>
                <w:szCs w:val="21"/>
              </w:rPr>
            </w:pPr>
            <w:r>
              <w:rPr>
                <w:rFonts w:hAnsi="宋体"/>
                <w:b/>
                <w:sz w:val="21"/>
                <w:szCs w:val="21"/>
              </w:rPr>
              <w:t>编号</w:t>
            </w:r>
          </w:p>
        </w:tc>
        <w:tc>
          <w:tcPr>
            <w:tcW w:w="2126" w:type="dxa"/>
            <w:vAlign w:val="center"/>
          </w:tcPr>
          <w:p w:rsidR="001F777B" w:rsidRDefault="001F777B" w:rsidP="004F4DB4">
            <w:pPr>
              <w:spacing w:line="400" w:lineRule="exact"/>
              <w:jc w:val="center"/>
              <w:rPr>
                <w:rFonts w:hAnsi="宋体"/>
                <w:b/>
                <w:sz w:val="21"/>
                <w:szCs w:val="21"/>
              </w:rPr>
            </w:pPr>
            <w:r>
              <w:rPr>
                <w:rFonts w:hAnsi="宋体"/>
                <w:b/>
                <w:sz w:val="21"/>
                <w:szCs w:val="21"/>
              </w:rPr>
              <w:t>交办问题基本情况</w:t>
            </w:r>
          </w:p>
        </w:tc>
        <w:tc>
          <w:tcPr>
            <w:tcW w:w="709" w:type="dxa"/>
            <w:vAlign w:val="center"/>
          </w:tcPr>
          <w:p w:rsidR="001F777B" w:rsidRDefault="001F777B" w:rsidP="004F4DB4">
            <w:pPr>
              <w:spacing w:line="400" w:lineRule="exact"/>
              <w:jc w:val="center"/>
              <w:rPr>
                <w:rFonts w:hAnsi="宋体"/>
                <w:b/>
                <w:sz w:val="21"/>
                <w:szCs w:val="21"/>
              </w:rPr>
            </w:pPr>
            <w:r>
              <w:rPr>
                <w:rFonts w:hAnsi="宋体"/>
                <w:b/>
                <w:sz w:val="21"/>
                <w:szCs w:val="21"/>
              </w:rPr>
              <w:t>行政区域</w:t>
            </w:r>
          </w:p>
        </w:tc>
        <w:tc>
          <w:tcPr>
            <w:tcW w:w="709" w:type="dxa"/>
            <w:vAlign w:val="center"/>
          </w:tcPr>
          <w:p w:rsidR="001F777B" w:rsidRDefault="001F777B" w:rsidP="004F4DB4">
            <w:pPr>
              <w:spacing w:line="400" w:lineRule="exact"/>
              <w:jc w:val="center"/>
              <w:rPr>
                <w:rFonts w:hAnsi="宋体"/>
                <w:b/>
                <w:sz w:val="21"/>
                <w:szCs w:val="21"/>
              </w:rPr>
            </w:pPr>
            <w:r>
              <w:rPr>
                <w:rFonts w:hAnsi="宋体"/>
                <w:b/>
                <w:sz w:val="21"/>
                <w:szCs w:val="21"/>
              </w:rPr>
              <w:t>污染类型</w:t>
            </w:r>
          </w:p>
        </w:tc>
        <w:tc>
          <w:tcPr>
            <w:tcW w:w="6946" w:type="dxa"/>
            <w:vAlign w:val="center"/>
          </w:tcPr>
          <w:p w:rsidR="001F777B" w:rsidRDefault="001F777B" w:rsidP="004F4DB4">
            <w:pPr>
              <w:spacing w:line="400" w:lineRule="exact"/>
              <w:jc w:val="center"/>
              <w:rPr>
                <w:rFonts w:hAnsi="宋体"/>
                <w:b/>
                <w:sz w:val="21"/>
                <w:szCs w:val="21"/>
              </w:rPr>
            </w:pPr>
            <w:r>
              <w:rPr>
                <w:rFonts w:hAnsi="宋体"/>
                <w:b/>
                <w:sz w:val="21"/>
                <w:szCs w:val="21"/>
              </w:rPr>
              <w:t>调查核实情况</w:t>
            </w:r>
          </w:p>
        </w:tc>
        <w:tc>
          <w:tcPr>
            <w:tcW w:w="708" w:type="dxa"/>
            <w:vAlign w:val="center"/>
          </w:tcPr>
          <w:p w:rsidR="001F777B" w:rsidRDefault="001F777B" w:rsidP="004F4DB4">
            <w:pPr>
              <w:spacing w:line="400" w:lineRule="exact"/>
              <w:jc w:val="center"/>
              <w:rPr>
                <w:rFonts w:hAnsi="宋体"/>
                <w:b/>
                <w:sz w:val="21"/>
                <w:szCs w:val="21"/>
              </w:rPr>
            </w:pPr>
            <w:r>
              <w:rPr>
                <w:rFonts w:hAnsi="宋体"/>
                <w:b/>
                <w:sz w:val="21"/>
                <w:szCs w:val="21"/>
              </w:rPr>
              <w:t>是否属实</w:t>
            </w:r>
          </w:p>
        </w:tc>
        <w:tc>
          <w:tcPr>
            <w:tcW w:w="1418" w:type="dxa"/>
            <w:vAlign w:val="center"/>
          </w:tcPr>
          <w:p w:rsidR="001F777B" w:rsidRDefault="001F777B" w:rsidP="004F4DB4">
            <w:pPr>
              <w:spacing w:line="400" w:lineRule="exact"/>
              <w:jc w:val="center"/>
              <w:rPr>
                <w:rFonts w:hAnsi="宋体"/>
                <w:b/>
                <w:sz w:val="21"/>
                <w:szCs w:val="21"/>
              </w:rPr>
            </w:pPr>
            <w:r>
              <w:rPr>
                <w:rFonts w:hAnsi="宋体"/>
                <w:b/>
                <w:sz w:val="21"/>
                <w:szCs w:val="21"/>
              </w:rPr>
              <w:t>处理和整改情况</w:t>
            </w:r>
          </w:p>
        </w:tc>
        <w:tc>
          <w:tcPr>
            <w:tcW w:w="709" w:type="dxa"/>
            <w:vAlign w:val="center"/>
          </w:tcPr>
          <w:p w:rsidR="001F777B" w:rsidRDefault="001F777B" w:rsidP="004F4DB4">
            <w:pPr>
              <w:spacing w:line="400" w:lineRule="exact"/>
              <w:jc w:val="center"/>
              <w:rPr>
                <w:rFonts w:hAnsi="宋体"/>
                <w:b/>
                <w:sz w:val="21"/>
                <w:szCs w:val="21"/>
              </w:rPr>
            </w:pPr>
            <w:r>
              <w:rPr>
                <w:rFonts w:hAnsi="宋体" w:hint="eastAsia"/>
                <w:b/>
                <w:sz w:val="21"/>
                <w:szCs w:val="21"/>
              </w:rPr>
              <w:t>是否办结</w:t>
            </w:r>
          </w:p>
        </w:tc>
        <w:tc>
          <w:tcPr>
            <w:tcW w:w="1134" w:type="dxa"/>
            <w:vAlign w:val="center"/>
          </w:tcPr>
          <w:p w:rsidR="001F777B" w:rsidRDefault="001F777B" w:rsidP="004F4DB4">
            <w:pPr>
              <w:jc w:val="center"/>
              <w:rPr>
                <w:rFonts w:hAnsi="宋体"/>
                <w:b/>
                <w:sz w:val="21"/>
                <w:szCs w:val="21"/>
              </w:rPr>
            </w:pPr>
            <w:r>
              <w:rPr>
                <w:rFonts w:hAnsi="宋体"/>
                <w:b/>
                <w:sz w:val="21"/>
                <w:szCs w:val="21"/>
              </w:rPr>
              <w:t>责任人被处理情况</w:t>
            </w:r>
          </w:p>
        </w:tc>
      </w:tr>
      <w:tr w:rsidR="00CD057C" w:rsidTr="00171088">
        <w:trPr>
          <w:trHeight w:val="8251"/>
        </w:trPr>
        <w:tc>
          <w:tcPr>
            <w:tcW w:w="567" w:type="dxa"/>
            <w:vAlign w:val="center"/>
          </w:tcPr>
          <w:p w:rsidR="00AF7DBC" w:rsidRDefault="00340848" w:rsidP="00CD057C">
            <w:pPr>
              <w:pStyle w:val="310"/>
              <w:widowControl/>
              <w:ind w:firstLineChars="0" w:firstLine="0"/>
              <w:jc w:val="center"/>
              <w:rPr>
                <w:rFonts w:ascii="宋体" w:hAnsi="宋体" w:cs="宋体" w:hint="default"/>
                <w:sz w:val="18"/>
                <w:szCs w:val="18"/>
              </w:rPr>
            </w:pPr>
            <w:r>
              <w:rPr>
                <w:rFonts w:ascii="宋体" w:hAnsi="宋体" w:cs="宋体"/>
                <w:color w:val="000000"/>
                <w:kern w:val="0"/>
                <w:sz w:val="18"/>
                <w:szCs w:val="18"/>
              </w:rPr>
              <w:t>31</w:t>
            </w:r>
          </w:p>
        </w:tc>
        <w:tc>
          <w:tcPr>
            <w:tcW w:w="709" w:type="dxa"/>
            <w:vAlign w:val="center"/>
          </w:tcPr>
          <w:p w:rsidR="00CD057C" w:rsidRDefault="00AF7DBC" w:rsidP="00CD057C">
            <w:pPr>
              <w:pStyle w:val="310"/>
              <w:widowControl/>
              <w:ind w:firstLineChars="0" w:firstLine="0"/>
              <w:jc w:val="left"/>
              <w:rPr>
                <w:rFonts w:ascii="宋体" w:hAnsi="宋体" w:cs="宋体" w:hint="default"/>
                <w:sz w:val="18"/>
                <w:szCs w:val="18"/>
              </w:rPr>
            </w:pPr>
            <w:r>
              <w:rPr>
                <w:rFonts w:ascii="宋体" w:hAnsi="宋体" w:cs="宋体"/>
                <w:sz w:val="18"/>
                <w:szCs w:val="18"/>
              </w:rPr>
              <w:t>X2SX2</w:t>
            </w:r>
          </w:p>
          <w:p w:rsidR="00CD057C" w:rsidRDefault="00AF7DBC" w:rsidP="00CD057C">
            <w:pPr>
              <w:pStyle w:val="310"/>
              <w:widowControl/>
              <w:ind w:firstLineChars="0" w:firstLine="0"/>
              <w:jc w:val="left"/>
              <w:rPr>
                <w:rFonts w:ascii="宋体" w:hAnsi="宋体" w:cs="宋体" w:hint="default"/>
                <w:sz w:val="18"/>
                <w:szCs w:val="18"/>
              </w:rPr>
            </w:pPr>
            <w:r>
              <w:rPr>
                <w:rFonts w:ascii="宋体" w:hAnsi="宋体" w:cs="宋体"/>
                <w:sz w:val="18"/>
                <w:szCs w:val="18"/>
              </w:rPr>
              <w:t>02105</w:t>
            </w:r>
          </w:p>
          <w:p w:rsidR="00CD057C" w:rsidRDefault="00AF7DBC" w:rsidP="00CD057C">
            <w:pPr>
              <w:pStyle w:val="310"/>
              <w:widowControl/>
              <w:ind w:firstLineChars="0" w:firstLine="0"/>
              <w:jc w:val="left"/>
              <w:rPr>
                <w:rFonts w:ascii="宋体" w:hAnsi="宋体" w:cs="宋体" w:hint="default"/>
                <w:sz w:val="18"/>
                <w:szCs w:val="18"/>
              </w:rPr>
            </w:pPr>
            <w:r>
              <w:rPr>
                <w:rFonts w:ascii="宋体" w:hAnsi="宋体" w:cs="宋体"/>
                <w:sz w:val="18"/>
                <w:szCs w:val="18"/>
              </w:rPr>
              <w:t>13001</w:t>
            </w:r>
          </w:p>
          <w:p w:rsidR="00AF7DBC" w:rsidRDefault="00AF7DBC" w:rsidP="00CD057C">
            <w:pPr>
              <w:pStyle w:val="310"/>
              <w:widowControl/>
              <w:ind w:firstLineChars="0" w:firstLine="0"/>
              <w:jc w:val="left"/>
              <w:rPr>
                <w:rFonts w:ascii="宋体" w:hAnsi="宋体" w:cs="宋体" w:hint="default"/>
                <w:sz w:val="18"/>
                <w:szCs w:val="18"/>
              </w:rPr>
            </w:pPr>
            <w:r>
              <w:rPr>
                <w:rFonts w:ascii="宋体" w:hAnsi="宋体" w:cs="宋体"/>
                <w:sz w:val="18"/>
                <w:szCs w:val="18"/>
              </w:rPr>
              <w:t>1</w:t>
            </w:r>
          </w:p>
        </w:tc>
        <w:tc>
          <w:tcPr>
            <w:tcW w:w="2126" w:type="dxa"/>
            <w:vAlign w:val="center"/>
          </w:tcPr>
          <w:p w:rsidR="00AF7DBC" w:rsidRDefault="00AF7DBC" w:rsidP="00CD057C">
            <w:pPr>
              <w:widowControl/>
              <w:rPr>
                <w:rFonts w:hAnsi="宋体" w:cs="宋体"/>
                <w:sz w:val="18"/>
                <w:szCs w:val="18"/>
              </w:rPr>
            </w:pPr>
            <w:r>
              <w:rPr>
                <w:rFonts w:hAnsi="宋体" w:cs="宋体" w:hint="eastAsia"/>
                <w:sz w:val="18"/>
                <w:szCs w:val="18"/>
              </w:rPr>
              <w:t>举报反映忻州市保德县东关镇大树梁村兴旺砖厂违法生产，县委书记、县长在2018年中央环保督察回头看交办问题公示中D140000201812060092、X140000201812080006，编造虚假事实欺骗督察组：1、国家禁止在农用耕地上开采砖瓦黏土，而忻州市、保德县政府确给兴旺砖厂办理了将农用地转为建设用地、将集体农业用地变更为私人用地等手续任其违法生产；2、该砖厂长期未办理采矿许可证违法生产多年后，保德县国土局于2004年为其办理了砖瓦用黏土采矿许可证，到期后又多次延期违法办理采矿许可证；3、忻州市安监局核发的安全生产许可证、市环保局的环评批复、保德县环保局的竣工验收、县质监局的营业</w:t>
            </w:r>
            <w:r>
              <w:rPr>
                <w:rFonts w:hAnsi="宋体" w:cs="宋体" w:hint="eastAsia"/>
                <w:sz w:val="18"/>
                <w:szCs w:val="18"/>
              </w:rPr>
              <w:lastRenderedPageBreak/>
              <w:t>执照和县发改局的备案表等全部手续都是违法违规办理的；4、“回头看”处理报告中要求拆除违法占地4.36亩土地上的建筑物和其他设施并恢复土地原状、处罚84294元，目前均未兑现；5、县政府在边督边改公示中隐瞒必须公开的情况，且与忻州市公开的情况不一致；6、该砖厂非法侵占红色历史文化遗址遗迹；7、忻州市所辖范围内14个县（市、区）所开办的砖厂绝大部分都存在占用耕地现象，保德县尤为严重，县委书记、县长将其作为扶贫项目，在东关镇高家井沟、王家滩、大烟墩、西南沟、大树梁村形成批量化、规模化的红砖建材产业，共计30多个。</w:t>
            </w:r>
          </w:p>
        </w:tc>
        <w:tc>
          <w:tcPr>
            <w:tcW w:w="709" w:type="dxa"/>
            <w:vAlign w:val="center"/>
          </w:tcPr>
          <w:p w:rsidR="00AF7DBC" w:rsidRDefault="00AF7DBC" w:rsidP="00CD057C">
            <w:pPr>
              <w:widowControl/>
              <w:jc w:val="center"/>
              <w:rPr>
                <w:rFonts w:hAnsi="宋体" w:cs="宋体"/>
                <w:sz w:val="18"/>
                <w:szCs w:val="18"/>
              </w:rPr>
            </w:pPr>
            <w:r>
              <w:rPr>
                <w:rFonts w:hAnsi="宋体" w:cs="宋体" w:hint="eastAsia"/>
                <w:sz w:val="18"/>
                <w:szCs w:val="18"/>
              </w:rPr>
              <w:lastRenderedPageBreak/>
              <w:t>忻州市保德县</w:t>
            </w:r>
          </w:p>
        </w:tc>
        <w:tc>
          <w:tcPr>
            <w:tcW w:w="709" w:type="dxa"/>
            <w:vAlign w:val="center"/>
          </w:tcPr>
          <w:p w:rsidR="00AF7DBC" w:rsidRDefault="00AF7DBC" w:rsidP="00CD057C">
            <w:pPr>
              <w:widowControl/>
              <w:jc w:val="center"/>
              <w:rPr>
                <w:rFonts w:hAnsi="宋体" w:cs="宋体"/>
                <w:sz w:val="18"/>
                <w:szCs w:val="18"/>
              </w:rPr>
            </w:pPr>
            <w:r>
              <w:rPr>
                <w:rFonts w:hAnsi="宋体" w:cs="宋体" w:hint="eastAsia"/>
                <w:sz w:val="18"/>
                <w:szCs w:val="18"/>
              </w:rPr>
              <w:t>生态</w:t>
            </w:r>
          </w:p>
        </w:tc>
        <w:tc>
          <w:tcPr>
            <w:tcW w:w="6946" w:type="dxa"/>
            <w:vAlign w:val="center"/>
          </w:tcPr>
          <w:p w:rsidR="00AF7DBC" w:rsidRDefault="00AF7DBC" w:rsidP="00CD057C">
            <w:pPr>
              <w:widowControl/>
              <w:spacing w:line="260" w:lineRule="exact"/>
              <w:rPr>
                <w:rFonts w:hAnsi="宋体" w:cs="宋体"/>
                <w:sz w:val="18"/>
                <w:szCs w:val="18"/>
              </w:rPr>
            </w:pPr>
            <w:r>
              <w:rPr>
                <w:rFonts w:hAnsi="宋体" w:cs="宋体" w:hint="eastAsia"/>
                <w:sz w:val="18"/>
                <w:szCs w:val="18"/>
              </w:rPr>
              <w:t>1、经调查，群众举报的保德县大树梁兴旺砖厂位于保德县东关镇大树梁村，而不是大烟墩村。现场检查时该砖厂处于停产状态。（2018年10月23日该砖厂已申请停电）关于群众举报该砖厂无合法土地手续，以租代征、占用耕地40亩左右的问题。经调查，2005年3月23日忻州市人民政府占用土地通知书（忻政占土字［2005］22号）《关于补办保德县东关镇大树梁村兴旺砖厂空心砖生产项目占地手续的批复》“同意将东关镇大树梁村集体未利用地3.3333公顷补办占用手续，该土地作为东关镇大树梁村以土地使用权入股，同兴旺砖厂联建空心砖生产项目用地”。保德县人民政府于2005年9月8日以保德县人民政府占用土地通知书（保政占土字［2005］17号）通知保德县大树梁村兴旺砖厂《关于补办保德县东关镇大树梁村兴旺砖厂空心砖生产项目占用土地的通知》，“同意将东关镇大树梁村集体未利用地3.3333公顷办理土地占用手续，该土地以土地使用权入股，同兴旺砖厂联建空心砖生产项目用地”。保德县大树梁砖厂于2007年9月25日依法取得保德县人民政府（保集用﹝2007﹞第022号）集体土地使用证，土地使用权为保德县大树梁兴旺砖厂，地类用途为采矿用地（砖厂），使用权面积为3.3333公顷。保德县国土资源局于2018年12月8日委托保德县恒泰莱测绘有限公司对保德县大树梁兴旺砖厂进行了土地勘界。根据勘界结果，兴旺砖厂坐落在保德县东关镇大树梁村，用地总面积54.36亩（36239.48㎡），其中占用旱地（含基本农田）5.29亩（3529.92㎡），果园5.6亩（3734.89㎡），设施农用地0.026亩（17.16㎡），建设用地1.88亩（1250.36㎡），未利用地41.56亩（27707.15㎡）。超占4.36亩（2907㎡）。</w:t>
            </w:r>
          </w:p>
          <w:p w:rsidR="00AF7DBC" w:rsidRDefault="00AF7DBC" w:rsidP="00CD057C">
            <w:pPr>
              <w:widowControl/>
              <w:spacing w:line="260" w:lineRule="exact"/>
              <w:rPr>
                <w:rFonts w:hAnsi="宋体" w:cs="宋体"/>
                <w:sz w:val="18"/>
                <w:szCs w:val="18"/>
              </w:rPr>
            </w:pPr>
            <w:r>
              <w:rPr>
                <w:rFonts w:hAnsi="宋体" w:cs="宋体" w:hint="eastAsia"/>
                <w:sz w:val="18"/>
                <w:szCs w:val="18"/>
              </w:rPr>
              <w:t>2、经调查，该砖厂2004年10月取得采矿许可证，证号为142233041001，到期后延续办理了采矿许可证，证号为C1409312014077130135747，现采矿许可证有效期自2018年2月11日至2021年2月11日。开采矿种：砖瓦用粘土，开采方式为露天开采，生产规模1.90万立方米∕年，矿区面积0.0175平方公里。该砖厂取土在矿区范围内，不存在非法取土的问题。</w:t>
            </w:r>
          </w:p>
          <w:p w:rsidR="00AF7DBC" w:rsidRDefault="00AF7DBC" w:rsidP="00CD057C">
            <w:pPr>
              <w:widowControl/>
              <w:spacing w:line="260" w:lineRule="exact"/>
              <w:rPr>
                <w:rFonts w:hAnsi="宋体" w:cs="宋体"/>
                <w:sz w:val="18"/>
                <w:szCs w:val="18"/>
              </w:rPr>
            </w:pPr>
            <w:r>
              <w:rPr>
                <w:rFonts w:hAnsi="宋体" w:cs="宋体" w:hint="eastAsia"/>
                <w:sz w:val="18"/>
                <w:szCs w:val="18"/>
              </w:rPr>
              <w:t>3、经调查，该问题与中央第二生态环境保护督察组“回头看”第三十一批（D140000201812060092）交办保德县群众反映的环境问题为相同企业。群众举报的保德县大树梁兴旺砖厂位于保德县东关镇大树梁村，而不是大烟墩村。保德县大树梁兴旺砖厂位于保德县东关镇大树梁村，规模为年产1.2亿块煤矸石、页岩烧结砖， 2005年3月23日忻州市人民政府以（忻政占土字［2005］22号）占用土地通知书出具了《关于补办保德县东关镇大树梁村兴旺砖厂空心砖生产项目占地手续的批复》。2005年9月8日保德县人民政府以（保政占土字［2005］17号）占用土地通知书出具了保德县大树梁村兴旺砖厂《关于补办保德县东关镇大树梁村兴旺砖厂空心砖生产项目占用土地的通知》。2007年9月25日保德县大树梁兴旺砖厂依法取得了保德县人民政府（保集</w:t>
            </w:r>
            <w:r>
              <w:rPr>
                <w:rFonts w:hAnsi="宋体" w:cs="宋体" w:hint="eastAsia"/>
                <w:sz w:val="18"/>
                <w:szCs w:val="18"/>
              </w:rPr>
              <w:lastRenderedPageBreak/>
              <w:t>用﹝2007﹞第022号）集体土地使用证，该砖厂2004年10月取得采矿许可证，证号为142233041001，到期后延续办理了采矿许可证，证号为C1409312014077130135747，现采矿许可证有效期自2018年2月11日至2021年2月11日。2018年3月16日保德县市场和质量监督管理局办理了营业执照，统一社会信用代码：91140931680225675C。2010年9月28日保德县发展和改革局以（保发改备案[2010]8号）对该项目予以备案。2010年12月29日忻州市环境保护局对该砖厂建设项目环境影响报告表予以批复。2016年12月30日保德县环境保护局以（保环验字[2016]31号）对该砖厂年产1.2亿块煤矸石、页岩烧结砖建设项目（一期年产6000万块）进行了竣工环境保护验收。2018年6月25日忻州市安全生产监督管理局核发了安全生产许可证，编号：（晋）FM安许证字[2018]H11883号，有效期：2018年6月25日至2021年6月24日。</w:t>
            </w:r>
          </w:p>
          <w:p w:rsidR="00AF7DBC" w:rsidRDefault="00AF7DBC" w:rsidP="00CD057C">
            <w:pPr>
              <w:widowControl/>
              <w:spacing w:line="260" w:lineRule="exact"/>
              <w:rPr>
                <w:rFonts w:hAnsi="宋体" w:cs="宋体"/>
                <w:sz w:val="18"/>
                <w:szCs w:val="18"/>
              </w:rPr>
            </w:pPr>
            <w:r>
              <w:rPr>
                <w:rFonts w:hAnsi="宋体" w:cs="宋体" w:hint="eastAsia"/>
                <w:sz w:val="18"/>
                <w:szCs w:val="18"/>
              </w:rPr>
              <w:t>4、关于该企业“非法取土”的问题不属实。该砖厂2004年10月取得采矿许可证，证号为142233041001，到期后延续办理了采矿许可证，证号为C1409312014077130135747，现采矿许可证有效期自2018年2月11日至2021年2月11日。开采矿种：砖瓦用粘土，开采方式为露天开采，生产规模1.90万立方米∕年，矿区面积0.0175平方公里。该砖厂取土在矿区范围内。</w:t>
            </w:r>
          </w:p>
          <w:p w:rsidR="00AF7DBC" w:rsidRDefault="00AF7DBC" w:rsidP="00CD057C">
            <w:pPr>
              <w:widowControl/>
              <w:spacing w:line="260" w:lineRule="exact"/>
              <w:rPr>
                <w:rFonts w:hAnsi="宋体" w:cs="宋体"/>
                <w:sz w:val="18"/>
                <w:szCs w:val="18"/>
              </w:rPr>
            </w:pPr>
            <w:r>
              <w:rPr>
                <w:rFonts w:hAnsi="宋体" w:cs="宋体" w:hint="eastAsia"/>
                <w:sz w:val="18"/>
                <w:szCs w:val="18"/>
              </w:rPr>
              <w:t>5、关于该砖厂“生产国家明令禁止是实心粘土砖”的问题不属实。接到此次举报情况转办通知后，保德县政府责成保德县国土局、保德县发改局、保德县经信局、保德县东关镇人民政府、保德县环保局于2018年12月8日组成联合调查组进行现场调查，该砖厂已于2018年10月23日停产至今。该砖厂采用的工艺是隧道窑焙烧，生产的不是实心粘土砖。</w:t>
            </w:r>
          </w:p>
          <w:p w:rsidR="00AF7DBC" w:rsidRDefault="00AF7DBC" w:rsidP="00CD057C">
            <w:pPr>
              <w:widowControl/>
              <w:spacing w:line="260" w:lineRule="exact"/>
              <w:rPr>
                <w:rFonts w:hAnsi="宋体" w:cs="宋体"/>
                <w:sz w:val="18"/>
                <w:szCs w:val="18"/>
              </w:rPr>
            </w:pPr>
            <w:r>
              <w:rPr>
                <w:rFonts w:hAnsi="宋体" w:cs="宋体" w:hint="eastAsia"/>
                <w:sz w:val="18"/>
                <w:szCs w:val="18"/>
              </w:rPr>
              <w:t>6、关于该砖厂“破坏生态环境”问题属实。保德县国土局于2018年12月8日委托保德县恒泰莱测绘有限公司对保德县大树梁兴旺砖厂进行了土地勘界。根据勘界结果，兴旺砖厂坐落在保德县东关镇大树梁村，用地总面积54.36亩（36239.48m2）,其中占用旱地（含基本农田）5.29亩（3529.92m2）,果园5.6亩（3734.89m2）,设施农用地0.026亩（17.16m2）,建设用地1.88亩（1250.36m2）,未利用地41.56亩（27707.15m2）。超占4.36亩（2907m2）。</w:t>
            </w:r>
          </w:p>
          <w:p w:rsidR="00AF7DBC" w:rsidRDefault="00AF7DBC" w:rsidP="00CD057C">
            <w:pPr>
              <w:widowControl/>
              <w:spacing w:line="260" w:lineRule="exact"/>
              <w:rPr>
                <w:rFonts w:hAnsi="宋体" w:cs="宋体"/>
                <w:sz w:val="18"/>
                <w:szCs w:val="18"/>
              </w:rPr>
            </w:pPr>
            <w:r>
              <w:rPr>
                <w:rFonts w:hAnsi="宋体" w:cs="宋体" w:hint="eastAsia"/>
                <w:sz w:val="18"/>
                <w:szCs w:val="18"/>
              </w:rPr>
              <w:t>7、针对该砖厂违法占地的行为，2018年12月8日，保德县国土局对该砖厂下达了《限期拆除通知书》（保国土限拆字2018106号），要求该砖厂：2018年12月15日前限期拆除违法超占4.36亩土地上新建的建筑物和其他设施，恢复土地原状。2018年12月9日，保德县国土局对保德县大树梁兴旺砖厂下达了《行政处罚告知书》（保国土行告字2018067号），拟对其处以每平米29元的罚款，罚款共计84294元。2018年12月9日，保德县国土局对东关镇国土所所长康某某进行了约谈。2018年12月9日，东关镇政府对大树梁村村支书吴某林、村委会主任吴某刚进行了约谈。</w:t>
            </w:r>
          </w:p>
          <w:p w:rsidR="00AF7DBC" w:rsidRDefault="00AF7DBC" w:rsidP="00CD057C">
            <w:pPr>
              <w:widowControl/>
              <w:spacing w:line="260" w:lineRule="exact"/>
              <w:rPr>
                <w:rFonts w:hAnsi="宋体" w:cs="宋体"/>
                <w:sz w:val="18"/>
                <w:szCs w:val="18"/>
              </w:rPr>
            </w:pPr>
            <w:r>
              <w:rPr>
                <w:rFonts w:hAnsi="宋体" w:cs="宋体" w:hint="eastAsia"/>
                <w:sz w:val="18"/>
                <w:szCs w:val="18"/>
              </w:rPr>
              <w:lastRenderedPageBreak/>
              <w:t>8、经调查，2005年3月23日，忻州市人民政府《占用土地通知书&lt;关于补办保德县东关镇大树梁村兴旺砖厂空心砖生产项目占地手续的批复&gt;》（忻政占土字[2005]22号），同意将东关镇大树梁村集体未利用地3.3333公顷（50亩）补办占用手续；2005年9月8日，保德县人民政府《占用土地通知书&lt;关于补办保德县东关镇大树梁村兴旺砖厂空心砖生产项目占地土地的通知&gt;》（保政占土字[2005]17号），同意将东关镇大树梁集体未利用地3.3333公顷（50亩）办理土地占用手续。2007年9月25日该厂依法取得保德县人民政府《集体土地使用证》（保集用[2007]第022号），使用权面积33333.3M</w:t>
            </w:r>
            <w:r w:rsidRPr="008578F5">
              <w:rPr>
                <w:rFonts w:hAnsi="宋体" w:cs="宋体" w:hint="eastAsia"/>
                <w:sz w:val="18"/>
                <w:szCs w:val="18"/>
                <w:vertAlign w:val="superscript"/>
              </w:rPr>
              <w:t>2</w:t>
            </w:r>
            <w:r>
              <w:rPr>
                <w:rFonts w:hAnsi="宋体" w:cs="宋体" w:hint="eastAsia"/>
                <w:sz w:val="18"/>
                <w:szCs w:val="18"/>
              </w:rPr>
              <w:t>（50亩）。经忻州市政府同意，保德县政府所批准占用土地性质为“集体未利用地”，并非举报内容提及的“农用地”。</w:t>
            </w:r>
          </w:p>
          <w:p w:rsidR="00AF7DBC" w:rsidRDefault="00AF7DBC" w:rsidP="00CD057C">
            <w:pPr>
              <w:widowControl/>
              <w:spacing w:line="260" w:lineRule="exact"/>
              <w:rPr>
                <w:rFonts w:hAnsi="宋体" w:cs="宋体"/>
                <w:sz w:val="18"/>
                <w:szCs w:val="18"/>
              </w:rPr>
            </w:pPr>
            <w:r>
              <w:rPr>
                <w:rFonts w:hAnsi="宋体" w:cs="宋体" w:hint="eastAsia"/>
                <w:sz w:val="18"/>
                <w:szCs w:val="18"/>
              </w:rPr>
              <w:t>9、经调查，2004年10月取得《采矿许可证》，证号为：142233041001，开采方式为：露天开采，到期后延续办理了《采矿许可证》（有效期2018年2月11日至2021年2月11日），证号为C1409312014077130135747，期满后未延续。2005年3月23日，忻州市人民政府《占用土地通知书&lt;关于补办保德县东关镇大树梁村兴旺砖厂空心砖生产项目占地手续的批复&gt;》（忻政占土字〔2005〕22号），同意将东关镇大树梁村集体未利用地3.3333公顷（50亩）补办占用手续；2005年9月8日，保德县人民政府《占用土地通知书&lt;关于补办保德县东关镇大树梁村兴旺砖厂空心砖生产项目占地土地的通知&gt;》（保政占土字〔2005〕17号），同意将东关镇大树梁集体未利用地3.3333公顷（50亩）办理土地占用手续。2007年9月25日该厂依法取得保德县人民政府《集体土地使用证》（保集用〔2007〕第022号），使用权面积33333.3M</w:t>
            </w:r>
            <w:r w:rsidRPr="00FF77F2">
              <w:rPr>
                <w:rFonts w:hAnsi="宋体" w:cs="宋体" w:hint="eastAsia"/>
                <w:sz w:val="18"/>
                <w:szCs w:val="18"/>
                <w:vertAlign w:val="superscript"/>
              </w:rPr>
              <w:t>2</w:t>
            </w:r>
            <w:r>
              <w:rPr>
                <w:rFonts w:hAnsi="宋体" w:cs="宋体" w:hint="eastAsia"/>
                <w:sz w:val="18"/>
                <w:szCs w:val="18"/>
              </w:rPr>
              <w:t>（50亩）。保德县大树梁村兴旺砖厂在未取得《采矿许可证》前没有进行生产。</w:t>
            </w:r>
          </w:p>
          <w:p w:rsidR="00AF7DBC" w:rsidRDefault="00AF7DBC" w:rsidP="00CD057C">
            <w:pPr>
              <w:widowControl/>
              <w:spacing w:line="260" w:lineRule="exact"/>
              <w:rPr>
                <w:rFonts w:hAnsi="宋体" w:cs="宋体"/>
                <w:sz w:val="18"/>
                <w:szCs w:val="18"/>
              </w:rPr>
            </w:pPr>
            <w:r>
              <w:rPr>
                <w:rFonts w:hAnsi="宋体" w:cs="宋体" w:hint="eastAsia"/>
                <w:sz w:val="18"/>
                <w:szCs w:val="18"/>
              </w:rPr>
              <w:t>10、经调查，2010年9月28日保德县发展和改革局以（保发改备案〔2010〕8号）对该项目予以备案。2010年12月29日忻州市环境保护局对该砖厂建设项目环境影响报告表予以批复。2016年12月30日保德县环境保护局以（保环验字〔2016〕31号）对该砖厂年产1.2亿块煤矸石、页岩烧结砖建设项目（一期年产6000万块）进行了竣工环境保护验收。2018年6月25日忻州市安全生产监督管理局核发了安全生产许可证，编号：（晋）FM安许证字〔2018〕H11883号，有效期：2018年6月25日至2021年6月24日。2019年6月28日忻州市生态环境局办理了排污许可证，编号：91140931680225675C001W。2007年进行了注册登记，2020年12月17日进行了变更核准，营业执照统一社会信用代码：91140931680225675C。以上手续证件均合法有效。</w:t>
            </w:r>
          </w:p>
          <w:p w:rsidR="00AF7DBC" w:rsidRDefault="00AF7DBC" w:rsidP="00CD057C">
            <w:pPr>
              <w:widowControl/>
              <w:spacing w:line="260" w:lineRule="exact"/>
              <w:rPr>
                <w:rFonts w:hAnsi="宋体" w:cs="宋体"/>
                <w:sz w:val="18"/>
                <w:szCs w:val="18"/>
              </w:rPr>
            </w:pPr>
            <w:r>
              <w:rPr>
                <w:rFonts w:hAnsi="宋体" w:cs="宋体" w:hint="eastAsia"/>
                <w:sz w:val="18"/>
                <w:szCs w:val="18"/>
              </w:rPr>
              <w:t>11、经调查，现该厂所占土地，除违法占用4.36亩外，其余均为非耕地（工业用地）。2018年12月12日，该厂因在中央环保督察“回头看”期间被群众举报，保德县自然资源局（原保德县国土资源局）对该厂违法超占2907m</w:t>
            </w:r>
            <w:r w:rsidRPr="00FF77F2">
              <w:rPr>
                <w:rFonts w:hAnsi="宋体" w:cs="宋体" w:hint="eastAsia"/>
                <w:sz w:val="18"/>
                <w:szCs w:val="18"/>
                <w:vertAlign w:val="superscript"/>
              </w:rPr>
              <w:t>2</w:t>
            </w:r>
            <w:r>
              <w:rPr>
                <w:rFonts w:hAnsi="宋体" w:cs="宋体" w:hint="eastAsia"/>
                <w:sz w:val="18"/>
                <w:szCs w:val="18"/>
              </w:rPr>
              <w:t>(4.36亩)土地行为进行了查处，下达《行政处罚决定书》（保国土行罚字〔2018〕067号），对处罚决定“拆除保德县兴</w:t>
            </w:r>
            <w:r>
              <w:rPr>
                <w:rFonts w:hAnsi="宋体" w:cs="宋体" w:hint="eastAsia"/>
                <w:sz w:val="18"/>
                <w:szCs w:val="18"/>
              </w:rPr>
              <w:lastRenderedPageBreak/>
              <w:t>旺砖厂违法超占4.36亩土地上的建筑物及其他设施；处以超占面积84294元罚款”，该厂逾期不申请行政复议，不提起行政诉讼，又不履行行政处罚决定，2019年3月7日保德县自然资源局依法申请人民法院强制执行罚款84294元。2019年6月27日保德县人民法院对保德县大树梁兴旺砖厂负责人张某采取了限制高消费措施，2019年6月28日该院《执行裁定书》（2019）晋0931执124号之二裁定：因本案被执行人保德县大树梁兴旺砖厂暂无财产可执行，终结本次执行程序。目前，4.36亩土地上的建筑物及其他设施已清理恢复。84294元罚款尚未执行到位。</w:t>
            </w:r>
          </w:p>
          <w:p w:rsidR="00AF7DBC" w:rsidRDefault="00AF7DBC" w:rsidP="00CD057C">
            <w:pPr>
              <w:widowControl/>
              <w:spacing w:line="260" w:lineRule="exact"/>
              <w:rPr>
                <w:rFonts w:hAnsi="宋体" w:cs="宋体"/>
                <w:sz w:val="18"/>
                <w:szCs w:val="18"/>
              </w:rPr>
            </w:pPr>
            <w:r>
              <w:rPr>
                <w:rFonts w:hAnsi="宋体" w:cs="宋体" w:hint="eastAsia"/>
                <w:sz w:val="18"/>
                <w:szCs w:val="18"/>
              </w:rPr>
              <w:t>12、经调查，2018年中央环保督察回头看交办问题（D140000201812060092、X140000201812080006）调查处理情况公示中保德县均按要求将举报内容、调查情况、处理情况及问责情况以文字形式在保德县政府网站进行了公示，没有隐瞒必须公开的情况，而忻州市在市政府网站上以表格形式进行了公示，公示形式不一致情况属实。</w:t>
            </w:r>
          </w:p>
          <w:p w:rsidR="00AF7DBC" w:rsidRDefault="00AF7DBC" w:rsidP="00CD057C">
            <w:pPr>
              <w:widowControl/>
              <w:spacing w:line="260" w:lineRule="exact"/>
              <w:rPr>
                <w:rFonts w:hAnsi="宋体" w:cs="宋体"/>
                <w:sz w:val="18"/>
                <w:szCs w:val="18"/>
              </w:rPr>
            </w:pPr>
            <w:r>
              <w:rPr>
                <w:rFonts w:hAnsi="宋体" w:cs="宋体" w:hint="eastAsia"/>
                <w:sz w:val="18"/>
                <w:szCs w:val="18"/>
              </w:rPr>
              <w:t>13、经保德县文旅局调查，保德县大树梁兴旺砖厂厂区范围内没有红色历史文化遗址遗迹，不存在非法侵占红色历史文化遗址遗迹的问题。</w:t>
            </w:r>
          </w:p>
          <w:p w:rsidR="00AF7DBC" w:rsidRDefault="00AF7DBC" w:rsidP="00CD057C">
            <w:pPr>
              <w:widowControl/>
              <w:spacing w:line="260" w:lineRule="exact"/>
              <w:rPr>
                <w:rFonts w:hAnsi="宋体" w:cs="宋体"/>
                <w:sz w:val="18"/>
                <w:szCs w:val="18"/>
              </w:rPr>
            </w:pPr>
            <w:r>
              <w:rPr>
                <w:rFonts w:hAnsi="宋体" w:cs="宋体" w:hint="eastAsia"/>
                <w:sz w:val="18"/>
                <w:szCs w:val="18"/>
              </w:rPr>
              <w:t>14、经调查，保德县共有34家砖厂，28家历史性自然灭失，未建设1家，现存5家。桥头镇见虎焉村宏达砖厂、吾吉耳村砖厂、桥头镇鑫隆砖厂、王家应子长城机砖厂、康家塔村富康砖厂、义门镇暖泉村鑫源砖厂、东关镇铁匠铺真空砖厂、东关镇王家应子福利砖厂、东关镇王家应子宏兴砖厂、尧圪台乡艮子塔村砖厂、庙峁村杨崇砖厂、霍家梁砖厂等12家砖厂为已自然灭失砖厂，现已复耕（复垦）。下硫碃村华龙砖厂、后沟村联营砖厂、陈家梁砖厂、王家滩永胜砖厂、杨家湾镇胶泥圪垯砖厂、赵乃虎砖厂、永泉村砖厂、刘家焉致富砖厂、新星砖厂、杨家湾王家洼空心砖厂、保德县保跃砖厂、石堎湾村永祥砖厂、夏柳青兴盛砖厂、新尧村兴隆砖厂、大树梁兴旺砖厂、孙家梁砖厂等16家砖厂为自然灭失废弃砖厂，厂址所占用土地均为非耕地。</w:t>
            </w:r>
          </w:p>
          <w:p w:rsidR="00AF7DBC" w:rsidRDefault="00AF7DBC" w:rsidP="00CD057C">
            <w:pPr>
              <w:widowControl/>
              <w:spacing w:line="260" w:lineRule="exact"/>
              <w:rPr>
                <w:rFonts w:hAnsi="宋体" w:cs="宋体"/>
                <w:sz w:val="18"/>
                <w:szCs w:val="18"/>
              </w:rPr>
            </w:pPr>
            <w:r>
              <w:rPr>
                <w:rFonts w:hAnsi="宋体" w:cs="宋体" w:hint="eastAsia"/>
                <w:sz w:val="18"/>
                <w:szCs w:val="18"/>
              </w:rPr>
              <w:t>16、郝家里村杨军免砖厂，未建厂生产。</w:t>
            </w:r>
          </w:p>
          <w:p w:rsidR="00AF7DBC" w:rsidRDefault="00AF7DBC" w:rsidP="00CD057C">
            <w:pPr>
              <w:widowControl/>
              <w:spacing w:line="260" w:lineRule="exact"/>
              <w:rPr>
                <w:rFonts w:hAnsi="宋体" w:cs="宋体"/>
                <w:sz w:val="18"/>
                <w:szCs w:val="18"/>
              </w:rPr>
            </w:pPr>
            <w:r>
              <w:rPr>
                <w:rFonts w:hAnsi="宋体" w:cs="宋体" w:hint="eastAsia"/>
                <w:sz w:val="18"/>
                <w:szCs w:val="18"/>
              </w:rPr>
              <w:t>17、保德县东关镇黄河砖厂、保德县万晟达新型墙体建材厂、保德县西南沟砖厂、保德县鸿畅砖厂、保德县桥头镇飞跃砖厂等5家砖厂均已取得《采矿许可证》，均在有效期内，开采方式为露天开采，曾取得占用（征用）土地手续，所占土地性质为非耕地（采矿用地、工业用地等）。</w:t>
            </w:r>
          </w:p>
          <w:p w:rsidR="00AF7DBC" w:rsidRDefault="00AF7DBC" w:rsidP="00CD057C">
            <w:pPr>
              <w:widowControl/>
              <w:spacing w:line="260" w:lineRule="exact"/>
              <w:rPr>
                <w:rFonts w:hAnsi="宋体" w:cs="宋体"/>
                <w:sz w:val="18"/>
                <w:szCs w:val="18"/>
              </w:rPr>
            </w:pPr>
            <w:r>
              <w:rPr>
                <w:rFonts w:hAnsi="宋体" w:cs="宋体" w:hint="eastAsia"/>
                <w:sz w:val="18"/>
                <w:szCs w:val="18"/>
              </w:rPr>
              <w:t>18、保德县东关镇黄河砖厂位于保德县东关镇大烟墩村，2011年6月17日保德县发展和改革局以（保发改备案〔2011〕22号）对该项目予备案，2012年9月3日保德县环境保护局对该项目进行了批复，2015年2月16日保德县环境保护局以（保环验字〔2015〕6号）通过环保设施竣工验收，2019年1月28日忻州市环境保护局核发了排污许可证，编号：911409317010982900001Z。</w:t>
            </w:r>
          </w:p>
          <w:p w:rsidR="00AF7DBC" w:rsidRDefault="00AF7DBC" w:rsidP="00CD057C">
            <w:pPr>
              <w:widowControl/>
              <w:spacing w:line="260" w:lineRule="exact"/>
              <w:rPr>
                <w:rFonts w:hAnsi="宋体" w:cs="宋体"/>
                <w:sz w:val="18"/>
                <w:szCs w:val="18"/>
              </w:rPr>
            </w:pPr>
            <w:r>
              <w:rPr>
                <w:rFonts w:hAnsi="宋体" w:cs="宋体" w:hint="eastAsia"/>
                <w:sz w:val="18"/>
                <w:szCs w:val="18"/>
              </w:rPr>
              <w:t>19、保德县桥头镇飞跃砖厂位于保德县桥头镇炭峪沟村，2009年12月8日保德县发展</w:t>
            </w:r>
            <w:r>
              <w:rPr>
                <w:rFonts w:hAnsi="宋体" w:cs="宋体" w:hint="eastAsia"/>
                <w:sz w:val="18"/>
                <w:szCs w:val="18"/>
              </w:rPr>
              <w:lastRenderedPageBreak/>
              <w:t>和改革局以（保发改备案〔2009〕35号）对该项目予以备案，2011年1月24日忻州市环境保护局对该项目进行了批复，2013年9月17日保德县环境保护局以（保环验字〔2013〕1号）通过环保设施竣工验收，2020年7月22日忻州市行政审批服务管理局核发了排污许可证，编号：91140931112252464K001V。</w:t>
            </w:r>
          </w:p>
          <w:p w:rsidR="00AF7DBC" w:rsidRDefault="00AF7DBC" w:rsidP="00CD057C">
            <w:pPr>
              <w:widowControl/>
              <w:spacing w:line="260" w:lineRule="exact"/>
              <w:rPr>
                <w:rFonts w:hAnsi="宋体" w:cs="宋体"/>
                <w:sz w:val="18"/>
                <w:szCs w:val="18"/>
              </w:rPr>
            </w:pPr>
            <w:r>
              <w:rPr>
                <w:rFonts w:hAnsi="宋体" w:cs="宋体" w:hint="eastAsia"/>
                <w:sz w:val="18"/>
                <w:szCs w:val="18"/>
              </w:rPr>
              <w:t>20、保德县西南沟砖厂位于保德县东关镇西南沟村，2011年6月17日保德县发展和改革局以（保发改备案〔2011〕21号）对该项目予以备案，2012年4月23日保德县环境保护局对该项目进行了批复，2015年2月15日保德县环境保护局以（保环验字〔2015〕5号）通过环保设施竣工验收，2019年1月28日忻州市环境保护局核发了排污许可证，编号：91140931785846347Y001Y。</w:t>
            </w:r>
          </w:p>
          <w:p w:rsidR="00AF7DBC" w:rsidRDefault="00AF7DBC" w:rsidP="00CD057C">
            <w:pPr>
              <w:widowControl/>
              <w:spacing w:line="260" w:lineRule="exact"/>
              <w:rPr>
                <w:rFonts w:hAnsi="宋体" w:cs="宋体"/>
                <w:sz w:val="18"/>
                <w:szCs w:val="18"/>
              </w:rPr>
            </w:pPr>
            <w:r>
              <w:rPr>
                <w:rFonts w:hAnsi="宋体" w:cs="宋体" w:hint="eastAsia"/>
                <w:sz w:val="18"/>
                <w:szCs w:val="18"/>
              </w:rPr>
              <w:t>21、保德县万晟达新型墙体建材厂位于保德县东关镇高家井沟村，2012年5月21日保德县发展和改革局以（保发改备案〔2012〕第4号）对该项目予以备案，2013年6月3日保德县环境保护局以（保环函〔2013〕13号）对该项目进行了批复，2016年12月9日保德县环境保护局以（保环验字〔2016〕22号）通过环保设施竣工验收，2020年8月14日忻州市行政审批服务管理局核发了排污许可证，编号：91140931063443327W001V。</w:t>
            </w:r>
          </w:p>
          <w:p w:rsidR="00AF7DBC" w:rsidRDefault="00AF7DBC" w:rsidP="00CD057C">
            <w:pPr>
              <w:widowControl/>
              <w:spacing w:line="260" w:lineRule="exact"/>
              <w:rPr>
                <w:rFonts w:hAnsi="宋体" w:cs="宋体"/>
                <w:sz w:val="18"/>
                <w:szCs w:val="18"/>
              </w:rPr>
            </w:pPr>
            <w:r>
              <w:rPr>
                <w:rFonts w:hAnsi="宋体" w:cs="宋体" w:hint="eastAsia"/>
                <w:sz w:val="18"/>
                <w:szCs w:val="18"/>
              </w:rPr>
              <w:t>22、保德县鸿畅砖厂位于保德县义门镇天桥村，2012年9月26日保德县发展和改革局以（保发改备案〔2012〕18号）对该项目予以备案，2012年12月10日保德县环境保护局对该项目进行了批复，2016年12月31日保德县环境保护局以（保环验字〔2016〕38号）通过环保设施竣工验收，2018年8月7日忻州市环境保护局核发了排污许可证，编号：14093130300113-0900。</w:t>
            </w:r>
          </w:p>
          <w:p w:rsidR="00AF7DBC" w:rsidRDefault="00AF7DBC" w:rsidP="00CD057C">
            <w:pPr>
              <w:widowControl/>
              <w:spacing w:line="260" w:lineRule="exact"/>
              <w:rPr>
                <w:rFonts w:hAnsi="宋体" w:cs="宋体"/>
                <w:color w:val="000000"/>
                <w:sz w:val="18"/>
                <w:szCs w:val="18"/>
              </w:rPr>
            </w:pPr>
            <w:r>
              <w:rPr>
                <w:rFonts w:hAnsi="宋体" w:cs="宋体" w:hint="eastAsia"/>
                <w:sz w:val="18"/>
                <w:szCs w:val="18"/>
              </w:rPr>
              <w:t>23、经保德县扶贫开发办公室调查，保德县仅有保德县大树梁兴旺砖厂资产收益项目为扶贫项目。</w:t>
            </w:r>
          </w:p>
        </w:tc>
        <w:tc>
          <w:tcPr>
            <w:tcW w:w="708" w:type="dxa"/>
            <w:vAlign w:val="center"/>
          </w:tcPr>
          <w:p w:rsidR="00AF7DBC" w:rsidRDefault="00AF7DBC" w:rsidP="00CD057C">
            <w:pPr>
              <w:widowControl/>
              <w:jc w:val="center"/>
              <w:rPr>
                <w:rFonts w:hAnsi="宋体" w:cs="宋体"/>
                <w:sz w:val="18"/>
                <w:szCs w:val="18"/>
              </w:rPr>
            </w:pPr>
            <w:r>
              <w:rPr>
                <w:rFonts w:hAnsi="宋体" w:cs="宋体" w:hint="eastAsia"/>
                <w:sz w:val="18"/>
                <w:szCs w:val="18"/>
              </w:rPr>
              <w:lastRenderedPageBreak/>
              <w:t>部分属实</w:t>
            </w:r>
          </w:p>
        </w:tc>
        <w:tc>
          <w:tcPr>
            <w:tcW w:w="1418" w:type="dxa"/>
            <w:vAlign w:val="center"/>
          </w:tcPr>
          <w:p w:rsidR="00AF7DBC" w:rsidRDefault="00AF7DBC" w:rsidP="00CD057C">
            <w:pPr>
              <w:widowControl/>
              <w:rPr>
                <w:rFonts w:hAnsi="宋体" w:cs="宋体"/>
                <w:color w:val="000000"/>
                <w:sz w:val="18"/>
                <w:szCs w:val="18"/>
              </w:rPr>
            </w:pPr>
            <w:r>
              <w:rPr>
                <w:rFonts w:hAnsi="宋体" w:cs="宋体" w:hint="eastAsia"/>
                <w:color w:val="000000"/>
                <w:sz w:val="18"/>
                <w:szCs w:val="18"/>
              </w:rPr>
              <w:t>保德县自然资源局对已复耕（复垦）到位的关闭灭失砖厂，严防非农化等新的违法行为发生；对废弃砖厂，结合《保德县地质环境综合治理规划》，采用引进社会资本投资、PPP等综合治理合作模式，加快推进生态修复；结合保德县正在开展的《矿山资源领域综合整治专项行动》，全面摸查，严厉打击破坏耕地行为，短期内消化存量，严控增量。</w:t>
            </w:r>
          </w:p>
        </w:tc>
        <w:tc>
          <w:tcPr>
            <w:tcW w:w="709" w:type="dxa"/>
            <w:vAlign w:val="center"/>
          </w:tcPr>
          <w:p w:rsidR="00AF7DBC" w:rsidRDefault="00AF7DBC" w:rsidP="00D50E7B">
            <w:pPr>
              <w:widowControl/>
              <w:jc w:val="center"/>
              <w:rPr>
                <w:rFonts w:hAnsi="宋体" w:cs="宋体"/>
                <w:sz w:val="18"/>
                <w:szCs w:val="18"/>
              </w:rPr>
            </w:pPr>
            <w:r>
              <w:rPr>
                <w:rFonts w:hAnsi="宋体" w:cs="宋体" w:hint="eastAsia"/>
                <w:sz w:val="18"/>
                <w:szCs w:val="18"/>
              </w:rPr>
              <w:t>已办结</w:t>
            </w:r>
          </w:p>
        </w:tc>
        <w:tc>
          <w:tcPr>
            <w:tcW w:w="1134" w:type="dxa"/>
            <w:vAlign w:val="center"/>
          </w:tcPr>
          <w:p w:rsidR="00AF7DBC" w:rsidRDefault="00AF7DBC" w:rsidP="00CD057C">
            <w:pPr>
              <w:widowControl/>
              <w:jc w:val="center"/>
              <w:rPr>
                <w:rFonts w:hAnsi="宋体" w:cs="宋体"/>
                <w:sz w:val="18"/>
                <w:szCs w:val="18"/>
              </w:rPr>
            </w:pPr>
            <w:r>
              <w:rPr>
                <w:rFonts w:hAnsi="宋体" w:cs="宋体" w:hint="eastAsia"/>
                <w:sz w:val="18"/>
                <w:szCs w:val="18"/>
              </w:rPr>
              <w:t>无</w:t>
            </w:r>
          </w:p>
        </w:tc>
      </w:tr>
    </w:tbl>
    <w:p w:rsidR="003F07B4" w:rsidRPr="003F07B4" w:rsidRDefault="003F07B4" w:rsidP="003F07B4"/>
    <w:sectPr w:rsidR="003F07B4" w:rsidRPr="003F07B4" w:rsidSect="007B4D10">
      <w:footerReference w:type="default" r:id="rId9"/>
      <w:pgSz w:w="16838" w:h="11906" w:orient="landscape"/>
      <w:pgMar w:top="1134" w:right="1134" w:bottom="1134" w:left="1134" w:header="851" w:footer="79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C9" w:rsidRDefault="004138C9" w:rsidP="00CE44E5">
      <w:r>
        <w:separator/>
      </w:r>
    </w:p>
  </w:endnote>
  <w:endnote w:type="continuationSeparator" w:id="0">
    <w:p w:rsidR="004138C9" w:rsidRDefault="004138C9" w:rsidP="00CE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方正黑体_GBK"/>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00000000" w:usb1="00000000"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7065"/>
      <w:docPartObj>
        <w:docPartGallery w:val="Page Numbers (Bottom of Page)"/>
        <w:docPartUnique/>
      </w:docPartObj>
    </w:sdtPr>
    <w:sdtEndPr>
      <w:rPr>
        <w:sz w:val="21"/>
        <w:szCs w:val="21"/>
      </w:rPr>
    </w:sdtEndPr>
    <w:sdtContent>
      <w:p w:rsidR="00A96CE5" w:rsidRPr="00233C62" w:rsidRDefault="008F16E2" w:rsidP="003468F1">
        <w:pPr>
          <w:pStyle w:val="a3"/>
          <w:jc w:val="center"/>
          <w:rPr>
            <w:sz w:val="21"/>
            <w:szCs w:val="21"/>
          </w:rPr>
        </w:pPr>
        <w:r w:rsidRPr="00233C62">
          <w:rPr>
            <w:sz w:val="21"/>
            <w:szCs w:val="21"/>
          </w:rPr>
          <w:fldChar w:fldCharType="begin"/>
        </w:r>
        <w:r w:rsidR="00A96CE5" w:rsidRPr="00233C62">
          <w:rPr>
            <w:sz w:val="21"/>
            <w:szCs w:val="21"/>
          </w:rPr>
          <w:instrText xml:space="preserve"> PAGE   \* MERGEFORMAT </w:instrText>
        </w:r>
        <w:r w:rsidRPr="00233C62">
          <w:rPr>
            <w:sz w:val="21"/>
            <w:szCs w:val="21"/>
          </w:rPr>
          <w:fldChar w:fldCharType="separate"/>
        </w:r>
        <w:r w:rsidR="00186703" w:rsidRPr="00186703">
          <w:rPr>
            <w:noProof/>
            <w:sz w:val="21"/>
            <w:szCs w:val="21"/>
            <w:lang w:val="zh-CN"/>
          </w:rPr>
          <w:t>27</w:t>
        </w:r>
        <w:r w:rsidRPr="00233C62">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C9" w:rsidRDefault="004138C9" w:rsidP="00CE44E5">
      <w:r>
        <w:separator/>
      </w:r>
    </w:p>
  </w:footnote>
  <w:footnote w:type="continuationSeparator" w:id="0">
    <w:p w:rsidR="004138C9" w:rsidRDefault="004138C9" w:rsidP="00CE4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D0E76C"/>
    <w:multiLevelType w:val="singleLevel"/>
    <w:tmpl w:val="86D0E76C"/>
    <w:lvl w:ilvl="0">
      <w:start w:val="1"/>
      <w:numFmt w:val="decimal"/>
      <w:suff w:val="nothing"/>
      <w:lvlText w:val="%1、"/>
      <w:lvlJc w:val="left"/>
    </w:lvl>
  </w:abstractNum>
  <w:abstractNum w:abstractNumId="1" w15:restartNumberingAfterBreak="0">
    <w:nsid w:val="9596BFED"/>
    <w:multiLevelType w:val="singleLevel"/>
    <w:tmpl w:val="9596BFED"/>
    <w:lvl w:ilvl="0">
      <w:start w:val="1"/>
      <w:numFmt w:val="decimal"/>
      <w:suff w:val="nothing"/>
      <w:lvlText w:val="%1、"/>
      <w:lvlJc w:val="left"/>
    </w:lvl>
  </w:abstractNum>
  <w:abstractNum w:abstractNumId="2" w15:restartNumberingAfterBreak="0">
    <w:nsid w:val="95A398B6"/>
    <w:multiLevelType w:val="singleLevel"/>
    <w:tmpl w:val="95A398B6"/>
    <w:lvl w:ilvl="0">
      <w:start w:val="1"/>
      <w:numFmt w:val="decimal"/>
      <w:suff w:val="nothing"/>
      <w:lvlText w:val="%1、"/>
      <w:lvlJc w:val="left"/>
    </w:lvl>
  </w:abstractNum>
  <w:abstractNum w:abstractNumId="3" w15:restartNumberingAfterBreak="0">
    <w:nsid w:val="A387A6CA"/>
    <w:multiLevelType w:val="singleLevel"/>
    <w:tmpl w:val="A387A6CA"/>
    <w:lvl w:ilvl="0">
      <w:start w:val="1"/>
      <w:numFmt w:val="decimal"/>
      <w:suff w:val="nothing"/>
      <w:lvlText w:val="%1、"/>
      <w:lvlJc w:val="left"/>
    </w:lvl>
  </w:abstractNum>
  <w:abstractNum w:abstractNumId="4" w15:restartNumberingAfterBreak="0">
    <w:nsid w:val="A48C6B05"/>
    <w:multiLevelType w:val="singleLevel"/>
    <w:tmpl w:val="A48C6B05"/>
    <w:lvl w:ilvl="0">
      <w:start w:val="1"/>
      <w:numFmt w:val="decimal"/>
      <w:suff w:val="nothing"/>
      <w:lvlText w:val="%1、"/>
      <w:lvlJc w:val="left"/>
    </w:lvl>
  </w:abstractNum>
  <w:abstractNum w:abstractNumId="5" w15:restartNumberingAfterBreak="0">
    <w:nsid w:val="A51B1A24"/>
    <w:multiLevelType w:val="singleLevel"/>
    <w:tmpl w:val="A51B1A24"/>
    <w:lvl w:ilvl="0">
      <w:start w:val="3"/>
      <w:numFmt w:val="decimal"/>
      <w:suff w:val="nothing"/>
      <w:lvlText w:val="%1、"/>
      <w:lvlJc w:val="left"/>
    </w:lvl>
  </w:abstractNum>
  <w:abstractNum w:abstractNumId="6" w15:restartNumberingAfterBreak="0">
    <w:nsid w:val="B8779B27"/>
    <w:multiLevelType w:val="singleLevel"/>
    <w:tmpl w:val="B8779B27"/>
    <w:lvl w:ilvl="0">
      <w:start w:val="1"/>
      <w:numFmt w:val="decimal"/>
      <w:suff w:val="nothing"/>
      <w:lvlText w:val="%1、"/>
      <w:lvlJc w:val="left"/>
    </w:lvl>
  </w:abstractNum>
  <w:abstractNum w:abstractNumId="7" w15:restartNumberingAfterBreak="0">
    <w:nsid w:val="B8CC6135"/>
    <w:multiLevelType w:val="singleLevel"/>
    <w:tmpl w:val="B8CC6135"/>
    <w:lvl w:ilvl="0">
      <w:start w:val="6"/>
      <w:numFmt w:val="decimal"/>
      <w:suff w:val="nothing"/>
      <w:lvlText w:val="%1、"/>
      <w:lvlJc w:val="left"/>
    </w:lvl>
  </w:abstractNum>
  <w:abstractNum w:abstractNumId="8" w15:restartNumberingAfterBreak="0">
    <w:nsid w:val="CD6D59AC"/>
    <w:multiLevelType w:val="singleLevel"/>
    <w:tmpl w:val="CD6D59AC"/>
    <w:lvl w:ilvl="0">
      <w:start w:val="1"/>
      <w:numFmt w:val="decimal"/>
      <w:suff w:val="nothing"/>
      <w:lvlText w:val="%1、"/>
      <w:lvlJc w:val="left"/>
    </w:lvl>
  </w:abstractNum>
  <w:abstractNum w:abstractNumId="9" w15:restartNumberingAfterBreak="0">
    <w:nsid w:val="D7DB49A8"/>
    <w:multiLevelType w:val="singleLevel"/>
    <w:tmpl w:val="D7DB49A8"/>
    <w:lvl w:ilvl="0">
      <w:start w:val="1"/>
      <w:numFmt w:val="decimal"/>
      <w:suff w:val="nothing"/>
      <w:lvlText w:val="%1、"/>
      <w:lvlJc w:val="left"/>
    </w:lvl>
  </w:abstractNum>
  <w:abstractNum w:abstractNumId="10" w15:restartNumberingAfterBreak="0">
    <w:nsid w:val="E162CF14"/>
    <w:multiLevelType w:val="singleLevel"/>
    <w:tmpl w:val="E162CF14"/>
    <w:lvl w:ilvl="0">
      <w:start w:val="1"/>
      <w:numFmt w:val="decimal"/>
      <w:suff w:val="nothing"/>
      <w:lvlText w:val="%1、"/>
      <w:lvlJc w:val="left"/>
    </w:lvl>
  </w:abstractNum>
  <w:abstractNum w:abstractNumId="11" w15:restartNumberingAfterBreak="0">
    <w:nsid w:val="E26FB724"/>
    <w:multiLevelType w:val="singleLevel"/>
    <w:tmpl w:val="E26FB724"/>
    <w:lvl w:ilvl="0">
      <w:start w:val="1"/>
      <w:numFmt w:val="decimal"/>
      <w:suff w:val="nothing"/>
      <w:lvlText w:val="%1、"/>
      <w:lvlJc w:val="left"/>
    </w:lvl>
  </w:abstractNum>
  <w:abstractNum w:abstractNumId="12" w15:restartNumberingAfterBreak="0">
    <w:nsid w:val="EB38527F"/>
    <w:multiLevelType w:val="singleLevel"/>
    <w:tmpl w:val="EB38527F"/>
    <w:lvl w:ilvl="0">
      <w:start w:val="1"/>
      <w:numFmt w:val="decimal"/>
      <w:suff w:val="nothing"/>
      <w:lvlText w:val="%1、"/>
      <w:lvlJc w:val="left"/>
    </w:lvl>
  </w:abstractNum>
  <w:abstractNum w:abstractNumId="13" w15:restartNumberingAfterBreak="0">
    <w:nsid w:val="EFF3F4FB"/>
    <w:multiLevelType w:val="singleLevel"/>
    <w:tmpl w:val="EFF3F4FB"/>
    <w:lvl w:ilvl="0">
      <w:start w:val="3"/>
      <w:numFmt w:val="decimal"/>
      <w:suff w:val="nothing"/>
      <w:lvlText w:val="%1、"/>
      <w:lvlJc w:val="left"/>
    </w:lvl>
  </w:abstractNum>
  <w:abstractNum w:abstractNumId="14" w15:restartNumberingAfterBreak="0">
    <w:nsid w:val="F27E0AB9"/>
    <w:multiLevelType w:val="singleLevel"/>
    <w:tmpl w:val="F27E0AB9"/>
    <w:lvl w:ilvl="0">
      <w:start w:val="1"/>
      <w:numFmt w:val="decimal"/>
      <w:suff w:val="nothing"/>
      <w:lvlText w:val="%1、"/>
      <w:lvlJc w:val="left"/>
    </w:lvl>
  </w:abstractNum>
  <w:abstractNum w:abstractNumId="15" w15:restartNumberingAfterBreak="0">
    <w:nsid w:val="F672C71B"/>
    <w:multiLevelType w:val="singleLevel"/>
    <w:tmpl w:val="F672C71B"/>
    <w:lvl w:ilvl="0">
      <w:start w:val="2"/>
      <w:numFmt w:val="decimal"/>
      <w:suff w:val="nothing"/>
      <w:lvlText w:val="%1、"/>
      <w:lvlJc w:val="left"/>
    </w:lvl>
  </w:abstractNum>
  <w:abstractNum w:abstractNumId="16" w15:restartNumberingAfterBreak="0">
    <w:nsid w:val="FBE98EEB"/>
    <w:multiLevelType w:val="singleLevel"/>
    <w:tmpl w:val="FBE98EEB"/>
    <w:lvl w:ilvl="0">
      <w:start w:val="1"/>
      <w:numFmt w:val="decimal"/>
      <w:suff w:val="nothing"/>
      <w:lvlText w:val="%1、"/>
      <w:lvlJc w:val="left"/>
    </w:lvl>
  </w:abstractNum>
  <w:abstractNum w:abstractNumId="17" w15:restartNumberingAfterBreak="0">
    <w:nsid w:val="08A91E01"/>
    <w:multiLevelType w:val="singleLevel"/>
    <w:tmpl w:val="08A91E01"/>
    <w:lvl w:ilvl="0">
      <w:start w:val="6"/>
      <w:numFmt w:val="decimal"/>
      <w:suff w:val="nothing"/>
      <w:lvlText w:val="%1、"/>
      <w:lvlJc w:val="left"/>
    </w:lvl>
  </w:abstractNum>
  <w:abstractNum w:abstractNumId="18" w15:restartNumberingAfterBreak="0">
    <w:nsid w:val="16315648"/>
    <w:multiLevelType w:val="singleLevel"/>
    <w:tmpl w:val="16315648"/>
    <w:lvl w:ilvl="0">
      <w:start w:val="1"/>
      <w:numFmt w:val="decimal"/>
      <w:suff w:val="nothing"/>
      <w:lvlText w:val="%1、"/>
      <w:lvlJc w:val="left"/>
    </w:lvl>
  </w:abstractNum>
  <w:abstractNum w:abstractNumId="19" w15:restartNumberingAfterBreak="0">
    <w:nsid w:val="18669DA4"/>
    <w:multiLevelType w:val="singleLevel"/>
    <w:tmpl w:val="18669DA4"/>
    <w:lvl w:ilvl="0">
      <w:start w:val="1"/>
      <w:numFmt w:val="decimal"/>
      <w:suff w:val="nothing"/>
      <w:lvlText w:val="%1、"/>
      <w:lvlJc w:val="left"/>
    </w:lvl>
  </w:abstractNum>
  <w:abstractNum w:abstractNumId="20" w15:restartNumberingAfterBreak="0">
    <w:nsid w:val="375C4A17"/>
    <w:multiLevelType w:val="singleLevel"/>
    <w:tmpl w:val="375C4A17"/>
    <w:lvl w:ilvl="0">
      <w:start w:val="1"/>
      <w:numFmt w:val="decimal"/>
      <w:suff w:val="nothing"/>
      <w:lvlText w:val="%1、"/>
      <w:lvlJc w:val="left"/>
    </w:lvl>
  </w:abstractNum>
  <w:abstractNum w:abstractNumId="21" w15:restartNumberingAfterBreak="0">
    <w:nsid w:val="384259FD"/>
    <w:multiLevelType w:val="singleLevel"/>
    <w:tmpl w:val="384259FD"/>
    <w:lvl w:ilvl="0">
      <w:start w:val="1"/>
      <w:numFmt w:val="decimal"/>
      <w:suff w:val="nothing"/>
      <w:lvlText w:val="%1、"/>
      <w:lvlJc w:val="left"/>
    </w:lvl>
  </w:abstractNum>
  <w:abstractNum w:abstractNumId="22" w15:restartNumberingAfterBreak="0">
    <w:nsid w:val="3C6A7F6E"/>
    <w:multiLevelType w:val="singleLevel"/>
    <w:tmpl w:val="3C6A7F6E"/>
    <w:lvl w:ilvl="0">
      <w:start w:val="1"/>
      <w:numFmt w:val="decimal"/>
      <w:suff w:val="nothing"/>
      <w:lvlText w:val="%1、"/>
      <w:lvlJc w:val="left"/>
    </w:lvl>
  </w:abstractNum>
  <w:abstractNum w:abstractNumId="23" w15:restartNumberingAfterBreak="0">
    <w:nsid w:val="43A0B9E7"/>
    <w:multiLevelType w:val="singleLevel"/>
    <w:tmpl w:val="43A0B9E7"/>
    <w:lvl w:ilvl="0">
      <w:start w:val="1"/>
      <w:numFmt w:val="decimal"/>
      <w:suff w:val="nothing"/>
      <w:lvlText w:val="%1、"/>
      <w:lvlJc w:val="left"/>
    </w:lvl>
  </w:abstractNum>
  <w:abstractNum w:abstractNumId="24" w15:restartNumberingAfterBreak="0">
    <w:nsid w:val="4E7073D2"/>
    <w:multiLevelType w:val="singleLevel"/>
    <w:tmpl w:val="4E7073D2"/>
    <w:lvl w:ilvl="0">
      <w:start w:val="1"/>
      <w:numFmt w:val="decimal"/>
      <w:suff w:val="nothing"/>
      <w:lvlText w:val="%1、"/>
      <w:lvlJc w:val="left"/>
    </w:lvl>
  </w:abstractNum>
  <w:abstractNum w:abstractNumId="25" w15:restartNumberingAfterBreak="0">
    <w:nsid w:val="51A71B6E"/>
    <w:multiLevelType w:val="singleLevel"/>
    <w:tmpl w:val="51A71B6E"/>
    <w:lvl w:ilvl="0">
      <w:start w:val="1"/>
      <w:numFmt w:val="decimal"/>
      <w:suff w:val="nothing"/>
      <w:lvlText w:val="%1、"/>
      <w:lvlJc w:val="left"/>
    </w:lvl>
  </w:abstractNum>
  <w:abstractNum w:abstractNumId="26" w15:restartNumberingAfterBreak="0">
    <w:nsid w:val="56A4FACD"/>
    <w:multiLevelType w:val="singleLevel"/>
    <w:tmpl w:val="56A4FACD"/>
    <w:lvl w:ilvl="0">
      <w:start w:val="1"/>
      <w:numFmt w:val="decimal"/>
      <w:suff w:val="nothing"/>
      <w:lvlText w:val="%1、"/>
      <w:lvlJc w:val="left"/>
    </w:lvl>
  </w:abstractNum>
  <w:abstractNum w:abstractNumId="27" w15:restartNumberingAfterBreak="0">
    <w:nsid w:val="5B52A2AA"/>
    <w:multiLevelType w:val="singleLevel"/>
    <w:tmpl w:val="5B52A2AA"/>
    <w:lvl w:ilvl="0">
      <w:start w:val="1"/>
      <w:numFmt w:val="decimal"/>
      <w:suff w:val="nothing"/>
      <w:lvlText w:val="%1、"/>
      <w:lvlJc w:val="left"/>
    </w:lvl>
  </w:abstractNum>
  <w:abstractNum w:abstractNumId="28" w15:restartNumberingAfterBreak="0">
    <w:nsid w:val="5E5B9888"/>
    <w:multiLevelType w:val="singleLevel"/>
    <w:tmpl w:val="5E5B9888"/>
    <w:lvl w:ilvl="0">
      <w:start w:val="1"/>
      <w:numFmt w:val="decimal"/>
      <w:suff w:val="nothing"/>
      <w:lvlText w:val="%1、"/>
      <w:lvlJc w:val="left"/>
    </w:lvl>
  </w:abstractNum>
  <w:abstractNum w:abstractNumId="29" w15:restartNumberingAfterBreak="0">
    <w:nsid w:val="5F5EBAE7"/>
    <w:multiLevelType w:val="singleLevel"/>
    <w:tmpl w:val="5F5EBAE7"/>
    <w:lvl w:ilvl="0">
      <w:start w:val="1"/>
      <w:numFmt w:val="decimal"/>
      <w:suff w:val="nothing"/>
      <w:lvlText w:val="%1、"/>
      <w:lvlJc w:val="left"/>
    </w:lvl>
  </w:abstractNum>
  <w:abstractNum w:abstractNumId="30" w15:restartNumberingAfterBreak="0">
    <w:nsid w:val="604C432A"/>
    <w:multiLevelType w:val="singleLevel"/>
    <w:tmpl w:val="604C432A"/>
    <w:lvl w:ilvl="0">
      <w:start w:val="1"/>
      <w:numFmt w:val="decimal"/>
      <w:suff w:val="nothing"/>
      <w:lvlText w:val="%1、"/>
      <w:lvlJc w:val="left"/>
    </w:lvl>
  </w:abstractNum>
  <w:abstractNum w:abstractNumId="31" w15:restartNumberingAfterBreak="0">
    <w:nsid w:val="6FF95D6D"/>
    <w:multiLevelType w:val="singleLevel"/>
    <w:tmpl w:val="6FF95D6D"/>
    <w:lvl w:ilvl="0">
      <w:start w:val="1"/>
      <w:numFmt w:val="decimal"/>
      <w:suff w:val="nothing"/>
      <w:lvlText w:val="%1、"/>
      <w:lvlJc w:val="left"/>
    </w:lvl>
  </w:abstractNum>
  <w:abstractNum w:abstractNumId="32" w15:restartNumberingAfterBreak="0">
    <w:nsid w:val="786B00D6"/>
    <w:multiLevelType w:val="singleLevel"/>
    <w:tmpl w:val="786B00D6"/>
    <w:lvl w:ilvl="0">
      <w:start w:val="2"/>
      <w:numFmt w:val="decimal"/>
      <w:suff w:val="nothing"/>
      <w:lvlText w:val="%1、"/>
      <w:lvlJc w:val="left"/>
    </w:lvl>
  </w:abstractNum>
  <w:num w:numId="1">
    <w:abstractNumId w:val="4"/>
  </w:num>
  <w:num w:numId="2">
    <w:abstractNumId w:val="26"/>
  </w:num>
  <w:num w:numId="3">
    <w:abstractNumId w:val="23"/>
  </w:num>
  <w:num w:numId="4">
    <w:abstractNumId w:val="24"/>
  </w:num>
  <w:num w:numId="5">
    <w:abstractNumId w:val="19"/>
  </w:num>
  <w:num w:numId="6">
    <w:abstractNumId w:val="20"/>
  </w:num>
  <w:num w:numId="7">
    <w:abstractNumId w:val="6"/>
  </w:num>
  <w:num w:numId="8">
    <w:abstractNumId w:val="5"/>
  </w:num>
  <w:num w:numId="9">
    <w:abstractNumId w:val="0"/>
  </w:num>
  <w:num w:numId="10">
    <w:abstractNumId w:val="16"/>
  </w:num>
  <w:num w:numId="11">
    <w:abstractNumId w:val="31"/>
  </w:num>
  <w:num w:numId="12">
    <w:abstractNumId w:val="28"/>
  </w:num>
  <w:num w:numId="13">
    <w:abstractNumId w:val="27"/>
  </w:num>
  <w:num w:numId="14">
    <w:abstractNumId w:val="29"/>
  </w:num>
  <w:num w:numId="15">
    <w:abstractNumId w:val="11"/>
  </w:num>
  <w:num w:numId="16">
    <w:abstractNumId w:val="7"/>
  </w:num>
  <w:num w:numId="17">
    <w:abstractNumId w:val="25"/>
  </w:num>
  <w:num w:numId="18">
    <w:abstractNumId w:val="22"/>
  </w:num>
  <w:num w:numId="19">
    <w:abstractNumId w:val="17"/>
  </w:num>
  <w:num w:numId="20">
    <w:abstractNumId w:val="13"/>
  </w:num>
  <w:num w:numId="21">
    <w:abstractNumId w:val="8"/>
  </w:num>
  <w:num w:numId="22">
    <w:abstractNumId w:val="14"/>
  </w:num>
  <w:num w:numId="23">
    <w:abstractNumId w:val="21"/>
  </w:num>
  <w:num w:numId="24">
    <w:abstractNumId w:val="10"/>
  </w:num>
  <w:num w:numId="25">
    <w:abstractNumId w:val="18"/>
  </w:num>
  <w:num w:numId="26">
    <w:abstractNumId w:val="9"/>
  </w:num>
  <w:num w:numId="27">
    <w:abstractNumId w:val="15"/>
  </w:num>
  <w:num w:numId="28">
    <w:abstractNumId w:val="1"/>
  </w:num>
  <w:num w:numId="29">
    <w:abstractNumId w:val="12"/>
  </w:num>
  <w:num w:numId="30">
    <w:abstractNumId w:val="2"/>
  </w:num>
  <w:num w:numId="31">
    <w:abstractNumId w:val="30"/>
  </w:num>
  <w:num w:numId="32">
    <w:abstractNumId w:val="32"/>
  </w:num>
  <w:num w:numId="3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C87"/>
    <w:rsid w:val="00000063"/>
    <w:rsid w:val="0000069C"/>
    <w:rsid w:val="000009FA"/>
    <w:rsid w:val="00001396"/>
    <w:rsid w:val="00001A7D"/>
    <w:rsid w:val="0000249B"/>
    <w:rsid w:val="000025AD"/>
    <w:rsid w:val="00002A64"/>
    <w:rsid w:val="00004227"/>
    <w:rsid w:val="000043B0"/>
    <w:rsid w:val="00004630"/>
    <w:rsid w:val="0000471A"/>
    <w:rsid w:val="00004AB1"/>
    <w:rsid w:val="00004E1C"/>
    <w:rsid w:val="00005121"/>
    <w:rsid w:val="000057AA"/>
    <w:rsid w:val="00005AFB"/>
    <w:rsid w:val="00006200"/>
    <w:rsid w:val="00006991"/>
    <w:rsid w:val="00007744"/>
    <w:rsid w:val="00007753"/>
    <w:rsid w:val="00010424"/>
    <w:rsid w:val="00010860"/>
    <w:rsid w:val="00010B9F"/>
    <w:rsid w:val="00010C1C"/>
    <w:rsid w:val="00011067"/>
    <w:rsid w:val="0001114B"/>
    <w:rsid w:val="00011789"/>
    <w:rsid w:val="000117B1"/>
    <w:rsid w:val="000119F7"/>
    <w:rsid w:val="00012A8C"/>
    <w:rsid w:val="0001344B"/>
    <w:rsid w:val="00013CE8"/>
    <w:rsid w:val="00013E19"/>
    <w:rsid w:val="000145B2"/>
    <w:rsid w:val="00014623"/>
    <w:rsid w:val="00014A72"/>
    <w:rsid w:val="00014F88"/>
    <w:rsid w:val="00014F91"/>
    <w:rsid w:val="00015197"/>
    <w:rsid w:val="00015DF1"/>
    <w:rsid w:val="00016DAE"/>
    <w:rsid w:val="000173E5"/>
    <w:rsid w:val="000179AC"/>
    <w:rsid w:val="00017E01"/>
    <w:rsid w:val="00020DEF"/>
    <w:rsid w:val="00020E26"/>
    <w:rsid w:val="00021330"/>
    <w:rsid w:val="00021464"/>
    <w:rsid w:val="00021AD5"/>
    <w:rsid w:val="0002292F"/>
    <w:rsid w:val="00022FD4"/>
    <w:rsid w:val="00023106"/>
    <w:rsid w:val="000237F1"/>
    <w:rsid w:val="000246ED"/>
    <w:rsid w:val="00024C64"/>
    <w:rsid w:val="00024D4F"/>
    <w:rsid w:val="00024D98"/>
    <w:rsid w:val="00025336"/>
    <w:rsid w:val="000254AB"/>
    <w:rsid w:val="000256C6"/>
    <w:rsid w:val="000259E8"/>
    <w:rsid w:val="00025C75"/>
    <w:rsid w:val="0002637B"/>
    <w:rsid w:val="00026F19"/>
    <w:rsid w:val="00027015"/>
    <w:rsid w:val="00027943"/>
    <w:rsid w:val="00027A65"/>
    <w:rsid w:val="00030257"/>
    <w:rsid w:val="00030295"/>
    <w:rsid w:val="000303C4"/>
    <w:rsid w:val="000305B4"/>
    <w:rsid w:val="00030662"/>
    <w:rsid w:val="00030759"/>
    <w:rsid w:val="00030EE7"/>
    <w:rsid w:val="00031713"/>
    <w:rsid w:val="00031814"/>
    <w:rsid w:val="000321B4"/>
    <w:rsid w:val="0003234F"/>
    <w:rsid w:val="000323FC"/>
    <w:rsid w:val="0003245D"/>
    <w:rsid w:val="00032DBB"/>
    <w:rsid w:val="00033428"/>
    <w:rsid w:val="00033A43"/>
    <w:rsid w:val="00034395"/>
    <w:rsid w:val="00034430"/>
    <w:rsid w:val="000345F0"/>
    <w:rsid w:val="00035219"/>
    <w:rsid w:val="00035992"/>
    <w:rsid w:val="00036051"/>
    <w:rsid w:val="00036175"/>
    <w:rsid w:val="00036DE3"/>
    <w:rsid w:val="00036E14"/>
    <w:rsid w:val="00037723"/>
    <w:rsid w:val="00037799"/>
    <w:rsid w:val="00037BC7"/>
    <w:rsid w:val="00037EFD"/>
    <w:rsid w:val="00040357"/>
    <w:rsid w:val="000407D9"/>
    <w:rsid w:val="00040B5E"/>
    <w:rsid w:val="0004112D"/>
    <w:rsid w:val="000418B6"/>
    <w:rsid w:val="00041A13"/>
    <w:rsid w:val="00041AFB"/>
    <w:rsid w:val="00041DCB"/>
    <w:rsid w:val="00042625"/>
    <w:rsid w:val="0004284B"/>
    <w:rsid w:val="00042C3A"/>
    <w:rsid w:val="000431DC"/>
    <w:rsid w:val="00043B4B"/>
    <w:rsid w:val="00045100"/>
    <w:rsid w:val="0004568B"/>
    <w:rsid w:val="000458B3"/>
    <w:rsid w:val="00046067"/>
    <w:rsid w:val="00046834"/>
    <w:rsid w:val="0004751B"/>
    <w:rsid w:val="00047618"/>
    <w:rsid w:val="000501E3"/>
    <w:rsid w:val="00050718"/>
    <w:rsid w:val="0005095F"/>
    <w:rsid w:val="0005124A"/>
    <w:rsid w:val="00051F18"/>
    <w:rsid w:val="000524E0"/>
    <w:rsid w:val="00052B27"/>
    <w:rsid w:val="0005326E"/>
    <w:rsid w:val="00053743"/>
    <w:rsid w:val="000539CA"/>
    <w:rsid w:val="00053A41"/>
    <w:rsid w:val="00054481"/>
    <w:rsid w:val="00054AB8"/>
    <w:rsid w:val="0005573D"/>
    <w:rsid w:val="0005659A"/>
    <w:rsid w:val="0005667A"/>
    <w:rsid w:val="00056BB4"/>
    <w:rsid w:val="00056E0E"/>
    <w:rsid w:val="000600B4"/>
    <w:rsid w:val="000600F6"/>
    <w:rsid w:val="00060163"/>
    <w:rsid w:val="00060A0E"/>
    <w:rsid w:val="00060E8C"/>
    <w:rsid w:val="000614F2"/>
    <w:rsid w:val="00062726"/>
    <w:rsid w:val="00062975"/>
    <w:rsid w:val="000629AE"/>
    <w:rsid w:val="00062DE7"/>
    <w:rsid w:val="0006325B"/>
    <w:rsid w:val="00063361"/>
    <w:rsid w:val="000633BE"/>
    <w:rsid w:val="0006346C"/>
    <w:rsid w:val="00063991"/>
    <w:rsid w:val="00063EEE"/>
    <w:rsid w:val="00064299"/>
    <w:rsid w:val="000644AC"/>
    <w:rsid w:val="000644C9"/>
    <w:rsid w:val="00064737"/>
    <w:rsid w:val="00064EAF"/>
    <w:rsid w:val="0006545B"/>
    <w:rsid w:val="00066116"/>
    <w:rsid w:val="00066BA6"/>
    <w:rsid w:val="00066DFB"/>
    <w:rsid w:val="00067354"/>
    <w:rsid w:val="00067658"/>
    <w:rsid w:val="0006777A"/>
    <w:rsid w:val="00067796"/>
    <w:rsid w:val="00070016"/>
    <w:rsid w:val="00071B53"/>
    <w:rsid w:val="00071BB5"/>
    <w:rsid w:val="00072919"/>
    <w:rsid w:val="00073D05"/>
    <w:rsid w:val="00074BBC"/>
    <w:rsid w:val="00075762"/>
    <w:rsid w:val="0007598E"/>
    <w:rsid w:val="0007615B"/>
    <w:rsid w:val="0007624D"/>
    <w:rsid w:val="0007624F"/>
    <w:rsid w:val="00076728"/>
    <w:rsid w:val="000771A4"/>
    <w:rsid w:val="00077214"/>
    <w:rsid w:val="000772E2"/>
    <w:rsid w:val="000776CE"/>
    <w:rsid w:val="000806B7"/>
    <w:rsid w:val="00081C15"/>
    <w:rsid w:val="00081ED9"/>
    <w:rsid w:val="000820B0"/>
    <w:rsid w:val="000821AF"/>
    <w:rsid w:val="00082DAE"/>
    <w:rsid w:val="00084024"/>
    <w:rsid w:val="000841F8"/>
    <w:rsid w:val="00084957"/>
    <w:rsid w:val="00085778"/>
    <w:rsid w:val="00085D3A"/>
    <w:rsid w:val="000869F7"/>
    <w:rsid w:val="00090552"/>
    <w:rsid w:val="00090DA8"/>
    <w:rsid w:val="00091520"/>
    <w:rsid w:val="00091658"/>
    <w:rsid w:val="000919A9"/>
    <w:rsid w:val="00091BB3"/>
    <w:rsid w:val="000927ED"/>
    <w:rsid w:val="00092D6C"/>
    <w:rsid w:val="000938C1"/>
    <w:rsid w:val="000941F2"/>
    <w:rsid w:val="00095E5A"/>
    <w:rsid w:val="00096376"/>
    <w:rsid w:val="00097F85"/>
    <w:rsid w:val="000A0231"/>
    <w:rsid w:val="000A0758"/>
    <w:rsid w:val="000A0C83"/>
    <w:rsid w:val="000A0D8C"/>
    <w:rsid w:val="000A137D"/>
    <w:rsid w:val="000A17BF"/>
    <w:rsid w:val="000A19EE"/>
    <w:rsid w:val="000A21A4"/>
    <w:rsid w:val="000A21E3"/>
    <w:rsid w:val="000A2EBC"/>
    <w:rsid w:val="000A2FDB"/>
    <w:rsid w:val="000A3915"/>
    <w:rsid w:val="000A3E73"/>
    <w:rsid w:val="000A41BA"/>
    <w:rsid w:val="000A4462"/>
    <w:rsid w:val="000A482B"/>
    <w:rsid w:val="000A49E6"/>
    <w:rsid w:val="000A4DF2"/>
    <w:rsid w:val="000A5241"/>
    <w:rsid w:val="000A5494"/>
    <w:rsid w:val="000A5B06"/>
    <w:rsid w:val="000A63EB"/>
    <w:rsid w:val="000A6A9D"/>
    <w:rsid w:val="000A6DDA"/>
    <w:rsid w:val="000A7624"/>
    <w:rsid w:val="000B01EB"/>
    <w:rsid w:val="000B11FD"/>
    <w:rsid w:val="000B1547"/>
    <w:rsid w:val="000B1597"/>
    <w:rsid w:val="000B17B0"/>
    <w:rsid w:val="000B191C"/>
    <w:rsid w:val="000B1C72"/>
    <w:rsid w:val="000B1C96"/>
    <w:rsid w:val="000B1CF9"/>
    <w:rsid w:val="000B246E"/>
    <w:rsid w:val="000B2ECB"/>
    <w:rsid w:val="000B42D2"/>
    <w:rsid w:val="000B464F"/>
    <w:rsid w:val="000B47A2"/>
    <w:rsid w:val="000B4B19"/>
    <w:rsid w:val="000B4BB5"/>
    <w:rsid w:val="000B537E"/>
    <w:rsid w:val="000B5470"/>
    <w:rsid w:val="000B646C"/>
    <w:rsid w:val="000B6C6B"/>
    <w:rsid w:val="000B7C40"/>
    <w:rsid w:val="000B7E48"/>
    <w:rsid w:val="000B7ED4"/>
    <w:rsid w:val="000C00E2"/>
    <w:rsid w:val="000C0259"/>
    <w:rsid w:val="000C041C"/>
    <w:rsid w:val="000C0CF2"/>
    <w:rsid w:val="000C0DC4"/>
    <w:rsid w:val="000C10C5"/>
    <w:rsid w:val="000C11F4"/>
    <w:rsid w:val="000C149B"/>
    <w:rsid w:val="000C159B"/>
    <w:rsid w:val="000C181D"/>
    <w:rsid w:val="000C1BB8"/>
    <w:rsid w:val="000C1C5A"/>
    <w:rsid w:val="000C3281"/>
    <w:rsid w:val="000C3445"/>
    <w:rsid w:val="000C3723"/>
    <w:rsid w:val="000C379E"/>
    <w:rsid w:val="000C3893"/>
    <w:rsid w:val="000C3A58"/>
    <w:rsid w:val="000C44B5"/>
    <w:rsid w:val="000C49B2"/>
    <w:rsid w:val="000C4AFD"/>
    <w:rsid w:val="000C4F09"/>
    <w:rsid w:val="000C5CD2"/>
    <w:rsid w:val="000C6593"/>
    <w:rsid w:val="000C6863"/>
    <w:rsid w:val="000C7070"/>
    <w:rsid w:val="000C7494"/>
    <w:rsid w:val="000C7BE7"/>
    <w:rsid w:val="000C7C17"/>
    <w:rsid w:val="000D0359"/>
    <w:rsid w:val="000D03F5"/>
    <w:rsid w:val="000D0BE5"/>
    <w:rsid w:val="000D0E12"/>
    <w:rsid w:val="000D160E"/>
    <w:rsid w:val="000D1763"/>
    <w:rsid w:val="000D1D36"/>
    <w:rsid w:val="000D228D"/>
    <w:rsid w:val="000D26EA"/>
    <w:rsid w:val="000D2F96"/>
    <w:rsid w:val="000D3295"/>
    <w:rsid w:val="000D38F8"/>
    <w:rsid w:val="000D4A75"/>
    <w:rsid w:val="000D4D9A"/>
    <w:rsid w:val="000D59B1"/>
    <w:rsid w:val="000D5B04"/>
    <w:rsid w:val="000D5C8E"/>
    <w:rsid w:val="000D78EC"/>
    <w:rsid w:val="000D79A4"/>
    <w:rsid w:val="000D7CE3"/>
    <w:rsid w:val="000D7E50"/>
    <w:rsid w:val="000E01B0"/>
    <w:rsid w:val="000E118D"/>
    <w:rsid w:val="000E2800"/>
    <w:rsid w:val="000E4243"/>
    <w:rsid w:val="000E44ED"/>
    <w:rsid w:val="000E4819"/>
    <w:rsid w:val="000E505B"/>
    <w:rsid w:val="000E5284"/>
    <w:rsid w:val="000E544F"/>
    <w:rsid w:val="000E5C98"/>
    <w:rsid w:val="000E74E2"/>
    <w:rsid w:val="000E7DF5"/>
    <w:rsid w:val="000F00DE"/>
    <w:rsid w:val="000F0F63"/>
    <w:rsid w:val="000F1586"/>
    <w:rsid w:val="000F210D"/>
    <w:rsid w:val="000F2F95"/>
    <w:rsid w:val="000F30B8"/>
    <w:rsid w:val="000F3612"/>
    <w:rsid w:val="000F4151"/>
    <w:rsid w:val="000F44BA"/>
    <w:rsid w:val="000F4610"/>
    <w:rsid w:val="000F46B7"/>
    <w:rsid w:val="000F4942"/>
    <w:rsid w:val="000F49B2"/>
    <w:rsid w:val="000F4E99"/>
    <w:rsid w:val="000F4F44"/>
    <w:rsid w:val="000F50BC"/>
    <w:rsid w:val="000F558E"/>
    <w:rsid w:val="000F56C8"/>
    <w:rsid w:val="000F5BFA"/>
    <w:rsid w:val="000F63F6"/>
    <w:rsid w:val="000F6439"/>
    <w:rsid w:val="000F69E4"/>
    <w:rsid w:val="000F6D3A"/>
    <w:rsid w:val="000F7919"/>
    <w:rsid w:val="000F7D09"/>
    <w:rsid w:val="00100864"/>
    <w:rsid w:val="00100BE7"/>
    <w:rsid w:val="0010104E"/>
    <w:rsid w:val="0010120D"/>
    <w:rsid w:val="00101528"/>
    <w:rsid w:val="00103376"/>
    <w:rsid w:val="00103942"/>
    <w:rsid w:val="00103ED0"/>
    <w:rsid w:val="0010445C"/>
    <w:rsid w:val="00104EAB"/>
    <w:rsid w:val="00105253"/>
    <w:rsid w:val="00105566"/>
    <w:rsid w:val="00105929"/>
    <w:rsid w:val="00105C9F"/>
    <w:rsid w:val="001064CB"/>
    <w:rsid w:val="001067D9"/>
    <w:rsid w:val="00107623"/>
    <w:rsid w:val="001078DF"/>
    <w:rsid w:val="00107DCE"/>
    <w:rsid w:val="0011080E"/>
    <w:rsid w:val="0011112C"/>
    <w:rsid w:val="001113A0"/>
    <w:rsid w:val="00111616"/>
    <w:rsid w:val="00111BC6"/>
    <w:rsid w:val="00111F21"/>
    <w:rsid w:val="00112394"/>
    <w:rsid w:val="00113421"/>
    <w:rsid w:val="00113C68"/>
    <w:rsid w:val="001140CA"/>
    <w:rsid w:val="00114F59"/>
    <w:rsid w:val="00115B36"/>
    <w:rsid w:val="001166C7"/>
    <w:rsid w:val="00116CF6"/>
    <w:rsid w:val="00117183"/>
    <w:rsid w:val="001174AB"/>
    <w:rsid w:val="00117F25"/>
    <w:rsid w:val="001203C4"/>
    <w:rsid w:val="00121605"/>
    <w:rsid w:val="0012161E"/>
    <w:rsid w:val="00122099"/>
    <w:rsid w:val="0012210D"/>
    <w:rsid w:val="00122116"/>
    <w:rsid w:val="00122302"/>
    <w:rsid w:val="001223B1"/>
    <w:rsid w:val="00122D49"/>
    <w:rsid w:val="00123223"/>
    <w:rsid w:val="001233A1"/>
    <w:rsid w:val="00123CA9"/>
    <w:rsid w:val="0012405B"/>
    <w:rsid w:val="0012454B"/>
    <w:rsid w:val="001245F4"/>
    <w:rsid w:val="00124C62"/>
    <w:rsid w:val="0012592D"/>
    <w:rsid w:val="0012692B"/>
    <w:rsid w:val="00127158"/>
    <w:rsid w:val="00127B62"/>
    <w:rsid w:val="00130202"/>
    <w:rsid w:val="00130249"/>
    <w:rsid w:val="0013059B"/>
    <w:rsid w:val="00130D20"/>
    <w:rsid w:val="0013115A"/>
    <w:rsid w:val="00131611"/>
    <w:rsid w:val="00131701"/>
    <w:rsid w:val="00132049"/>
    <w:rsid w:val="0013248F"/>
    <w:rsid w:val="001324E6"/>
    <w:rsid w:val="00132D64"/>
    <w:rsid w:val="0013388D"/>
    <w:rsid w:val="00133A18"/>
    <w:rsid w:val="0013522C"/>
    <w:rsid w:val="00136707"/>
    <w:rsid w:val="00136AD5"/>
    <w:rsid w:val="0013711C"/>
    <w:rsid w:val="0013754E"/>
    <w:rsid w:val="00137578"/>
    <w:rsid w:val="001377AF"/>
    <w:rsid w:val="00137888"/>
    <w:rsid w:val="00137AD9"/>
    <w:rsid w:val="00137BF5"/>
    <w:rsid w:val="00137F58"/>
    <w:rsid w:val="001400EE"/>
    <w:rsid w:val="00140867"/>
    <w:rsid w:val="00140DAC"/>
    <w:rsid w:val="001413AC"/>
    <w:rsid w:val="00141898"/>
    <w:rsid w:val="00141CF5"/>
    <w:rsid w:val="00142021"/>
    <w:rsid w:val="00142090"/>
    <w:rsid w:val="00142699"/>
    <w:rsid w:val="0014321E"/>
    <w:rsid w:val="001433F6"/>
    <w:rsid w:val="00143697"/>
    <w:rsid w:val="00144174"/>
    <w:rsid w:val="00144CEA"/>
    <w:rsid w:val="00144DFE"/>
    <w:rsid w:val="00144F13"/>
    <w:rsid w:val="00145787"/>
    <w:rsid w:val="00145A1C"/>
    <w:rsid w:val="00145ABB"/>
    <w:rsid w:val="00145E42"/>
    <w:rsid w:val="00145ED8"/>
    <w:rsid w:val="00146CB5"/>
    <w:rsid w:val="00146CEB"/>
    <w:rsid w:val="00146FB8"/>
    <w:rsid w:val="00147672"/>
    <w:rsid w:val="0014794E"/>
    <w:rsid w:val="00147C62"/>
    <w:rsid w:val="00150C38"/>
    <w:rsid w:val="00151090"/>
    <w:rsid w:val="001511F9"/>
    <w:rsid w:val="00151A2F"/>
    <w:rsid w:val="00151A7C"/>
    <w:rsid w:val="001521B9"/>
    <w:rsid w:val="00152B55"/>
    <w:rsid w:val="00152D0C"/>
    <w:rsid w:val="001533E8"/>
    <w:rsid w:val="00153ECE"/>
    <w:rsid w:val="0015419D"/>
    <w:rsid w:val="00154311"/>
    <w:rsid w:val="00154C9C"/>
    <w:rsid w:val="00154DF8"/>
    <w:rsid w:val="001550A3"/>
    <w:rsid w:val="001551C3"/>
    <w:rsid w:val="00155CD4"/>
    <w:rsid w:val="001560EF"/>
    <w:rsid w:val="00156C27"/>
    <w:rsid w:val="001570D2"/>
    <w:rsid w:val="00157F69"/>
    <w:rsid w:val="001606A6"/>
    <w:rsid w:val="0016088C"/>
    <w:rsid w:val="00160D3A"/>
    <w:rsid w:val="00160E9D"/>
    <w:rsid w:val="00161897"/>
    <w:rsid w:val="00162328"/>
    <w:rsid w:val="00162F3B"/>
    <w:rsid w:val="0016322A"/>
    <w:rsid w:val="001644B1"/>
    <w:rsid w:val="00164B20"/>
    <w:rsid w:val="00164B3E"/>
    <w:rsid w:val="00166730"/>
    <w:rsid w:val="001668D1"/>
    <w:rsid w:val="00166AF1"/>
    <w:rsid w:val="00166E20"/>
    <w:rsid w:val="001671E0"/>
    <w:rsid w:val="0016738B"/>
    <w:rsid w:val="001675C6"/>
    <w:rsid w:val="0016760E"/>
    <w:rsid w:val="00167FD7"/>
    <w:rsid w:val="00170013"/>
    <w:rsid w:val="001706F8"/>
    <w:rsid w:val="0017099C"/>
    <w:rsid w:val="00170E8A"/>
    <w:rsid w:val="00171067"/>
    <w:rsid w:val="00171088"/>
    <w:rsid w:val="001714B6"/>
    <w:rsid w:val="001714FA"/>
    <w:rsid w:val="0017166D"/>
    <w:rsid w:val="00171DD6"/>
    <w:rsid w:val="0017228E"/>
    <w:rsid w:val="001728D8"/>
    <w:rsid w:val="00172AE1"/>
    <w:rsid w:val="00173A3B"/>
    <w:rsid w:val="00173CF3"/>
    <w:rsid w:val="0017492A"/>
    <w:rsid w:val="001753DF"/>
    <w:rsid w:val="00175435"/>
    <w:rsid w:val="00175A33"/>
    <w:rsid w:val="00176C13"/>
    <w:rsid w:val="00177273"/>
    <w:rsid w:val="00177295"/>
    <w:rsid w:val="0017757C"/>
    <w:rsid w:val="00180355"/>
    <w:rsid w:val="00180802"/>
    <w:rsid w:val="00180E01"/>
    <w:rsid w:val="00181032"/>
    <w:rsid w:val="00181646"/>
    <w:rsid w:val="0018196D"/>
    <w:rsid w:val="00181D98"/>
    <w:rsid w:val="0018230E"/>
    <w:rsid w:val="001827E1"/>
    <w:rsid w:val="00182897"/>
    <w:rsid w:val="00182C6C"/>
    <w:rsid w:val="00182DD6"/>
    <w:rsid w:val="00182ECB"/>
    <w:rsid w:val="001834C9"/>
    <w:rsid w:val="00183FC0"/>
    <w:rsid w:val="0018406B"/>
    <w:rsid w:val="001841B9"/>
    <w:rsid w:val="001847B8"/>
    <w:rsid w:val="001849B4"/>
    <w:rsid w:val="00184CF9"/>
    <w:rsid w:val="001850CF"/>
    <w:rsid w:val="00185255"/>
    <w:rsid w:val="00185437"/>
    <w:rsid w:val="00185B3E"/>
    <w:rsid w:val="00185B9C"/>
    <w:rsid w:val="001864AA"/>
    <w:rsid w:val="00186703"/>
    <w:rsid w:val="001868C9"/>
    <w:rsid w:val="00187253"/>
    <w:rsid w:val="001901CA"/>
    <w:rsid w:val="00190639"/>
    <w:rsid w:val="0019148C"/>
    <w:rsid w:val="001916FA"/>
    <w:rsid w:val="00191C17"/>
    <w:rsid w:val="001920DD"/>
    <w:rsid w:val="00192142"/>
    <w:rsid w:val="00192336"/>
    <w:rsid w:val="00192812"/>
    <w:rsid w:val="001929B1"/>
    <w:rsid w:val="001929C7"/>
    <w:rsid w:val="00192C18"/>
    <w:rsid w:val="0019380F"/>
    <w:rsid w:val="00194785"/>
    <w:rsid w:val="00194F2D"/>
    <w:rsid w:val="00195202"/>
    <w:rsid w:val="00195BC7"/>
    <w:rsid w:val="00195D5F"/>
    <w:rsid w:val="00196434"/>
    <w:rsid w:val="001966EC"/>
    <w:rsid w:val="00196EF5"/>
    <w:rsid w:val="00197A35"/>
    <w:rsid w:val="001A017D"/>
    <w:rsid w:val="001A094D"/>
    <w:rsid w:val="001A0A58"/>
    <w:rsid w:val="001A0C14"/>
    <w:rsid w:val="001A1034"/>
    <w:rsid w:val="001A105C"/>
    <w:rsid w:val="001A16B5"/>
    <w:rsid w:val="001A1743"/>
    <w:rsid w:val="001A1F85"/>
    <w:rsid w:val="001A2739"/>
    <w:rsid w:val="001A3096"/>
    <w:rsid w:val="001A37FF"/>
    <w:rsid w:val="001A3B3B"/>
    <w:rsid w:val="001A3F04"/>
    <w:rsid w:val="001A3FCB"/>
    <w:rsid w:val="001A40DF"/>
    <w:rsid w:val="001A4601"/>
    <w:rsid w:val="001A4FC5"/>
    <w:rsid w:val="001A52FB"/>
    <w:rsid w:val="001A5F33"/>
    <w:rsid w:val="001A6330"/>
    <w:rsid w:val="001A669F"/>
    <w:rsid w:val="001A689F"/>
    <w:rsid w:val="001A69D2"/>
    <w:rsid w:val="001A70B0"/>
    <w:rsid w:val="001A770F"/>
    <w:rsid w:val="001B0751"/>
    <w:rsid w:val="001B173D"/>
    <w:rsid w:val="001B1F3F"/>
    <w:rsid w:val="001B2776"/>
    <w:rsid w:val="001B2A5C"/>
    <w:rsid w:val="001B2E8C"/>
    <w:rsid w:val="001B2FD4"/>
    <w:rsid w:val="001B3C09"/>
    <w:rsid w:val="001B3D2D"/>
    <w:rsid w:val="001B3E03"/>
    <w:rsid w:val="001B3ED4"/>
    <w:rsid w:val="001B3F1F"/>
    <w:rsid w:val="001B45BA"/>
    <w:rsid w:val="001B476F"/>
    <w:rsid w:val="001B4B80"/>
    <w:rsid w:val="001B4E9B"/>
    <w:rsid w:val="001B6A4D"/>
    <w:rsid w:val="001B745F"/>
    <w:rsid w:val="001B7611"/>
    <w:rsid w:val="001B774F"/>
    <w:rsid w:val="001B7AD0"/>
    <w:rsid w:val="001C069E"/>
    <w:rsid w:val="001C0977"/>
    <w:rsid w:val="001C0C97"/>
    <w:rsid w:val="001C121D"/>
    <w:rsid w:val="001C1570"/>
    <w:rsid w:val="001C1A1A"/>
    <w:rsid w:val="001C20E3"/>
    <w:rsid w:val="001C36C6"/>
    <w:rsid w:val="001C3F09"/>
    <w:rsid w:val="001C4E7D"/>
    <w:rsid w:val="001C50F8"/>
    <w:rsid w:val="001C5196"/>
    <w:rsid w:val="001C51AD"/>
    <w:rsid w:val="001C544B"/>
    <w:rsid w:val="001C55C2"/>
    <w:rsid w:val="001C5963"/>
    <w:rsid w:val="001C5B92"/>
    <w:rsid w:val="001C6D85"/>
    <w:rsid w:val="001C7551"/>
    <w:rsid w:val="001C7F4F"/>
    <w:rsid w:val="001D0633"/>
    <w:rsid w:val="001D1673"/>
    <w:rsid w:val="001D2B94"/>
    <w:rsid w:val="001D31A4"/>
    <w:rsid w:val="001D3541"/>
    <w:rsid w:val="001D3884"/>
    <w:rsid w:val="001D39FA"/>
    <w:rsid w:val="001D3BF7"/>
    <w:rsid w:val="001D42F4"/>
    <w:rsid w:val="001D4B59"/>
    <w:rsid w:val="001D4C9F"/>
    <w:rsid w:val="001D4D18"/>
    <w:rsid w:val="001D4E03"/>
    <w:rsid w:val="001D522C"/>
    <w:rsid w:val="001D52B1"/>
    <w:rsid w:val="001D6259"/>
    <w:rsid w:val="001D73E5"/>
    <w:rsid w:val="001D76EB"/>
    <w:rsid w:val="001E13A4"/>
    <w:rsid w:val="001E16D9"/>
    <w:rsid w:val="001E2346"/>
    <w:rsid w:val="001E2443"/>
    <w:rsid w:val="001E2B0C"/>
    <w:rsid w:val="001E30F2"/>
    <w:rsid w:val="001E4C7E"/>
    <w:rsid w:val="001E4CE3"/>
    <w:rsid w:val="001E4D53"/>
    <w:rsid w:val="001E5364"/>
    <w:rsid w:val="001E546A"/>
    <w:rsid w:val="001E58D3"/>
    <w:rsid w:val="001E5A22"/>
    <w:rsid w:val="001E612C"/>
    <w:rsid w:val="001E63AD"/>
    <w:rsid w:val="001E6926"/>
    <w:rsid w:val="001E6B35"/>
    <w:rsid w:val="001E72C3"/>
    <w:rsid w:val="001F0CDE"/>
    <w:rsid w:val="001F14AB"/>
    <w:rsid w:val="001F1610"/>
    <w:rsid w:val="001F18E3"/>
    <w:rsid w:val="001F2878"/>
    <w:rsid w:val="001F3088"/>
    <w:rsid w:val="001F366D"/>
    <w:rsid w:val="001F44CA"/>
    <w:rsid w:val="001F476E"/>
    <w:rsid w:val="001F47A0"/>
    <w:rsid w:val="001F47A9"/>
    <w:rsid w:val="001F485A"/>
    <w:rsid w:val="001F5004"/>
    <w:rsid w:val="001F5193"/>
    <w:rsid w:val="001F5C0E"/>
    <w:rsid w:val="001F5E66"/>
    <w:rsid w:val="001F62AC"/>
    <w:rsid w:val="001F6E3B"/>
    <w:rsid w:val="001F714B"/>
    <w:rsid w:val="001F777B"/>
    <w:rsid w:val="002006D5"/>
    <w:rsid w:val="002007B1"/>
    <w:rsid w:val="00201EA1"/>
    <w:rsid w:val="00202802"/>
    <w:rsid w:val="00202D84"/>
    <w:rsid w:val="00202F79"/>
    <w:rsid w:val="00203A07"/>
    <w:rsid w:val="00203A73"/>
    <w:rsid w:val="002042A3"/>
    <w:rsid w:val="00204BCD"/>
    <w:rsid w:val="00204CA9"/>
    <w:rsid w:val="00204EDC"/>
    <w:rsid w:val="00204FA2"/>
    <w:rsid w:val="00205163"/>
    <w:rsid w:val="002054A4"/>
    <w:rsid w:val="00205A57"/>
    <w:rsid w:val="00205C31"/>
    <w:rsid w:val="002066F8"/>
    <w:rsid w:val="002070C5"/>
    <w:rsid w:val="00207154"/>
    <w:rsid w:val="002079E8"/>
    <w:rsid w:val="00210573"/>
    <w:rsid w:val="00210E15"/>
    <w:rsid w:val="00211453"/>
    <w:rsid w:val="00211B64"/>
    <w:rsid w:val="002120AE"/>
    <w:rsid w:val="00212421"/>
    <w:rsid w:val="002127AA"/>
    <w:rsid w:val="00212AE1"/>
    <w:rsid w:val="002130BF"/>
    <w:rsid w:val="0021348C"/>
    <w:rsid w:val="00213729"/>
    <w:rsid w:val="00213E5B"/>
    <w:rsid w:val="00215AEC"/>
    <w:rsid w:val="00215E24"/>
    <w:rsid w:val="002165C8"/>
    <w:rsid w:val="0021679A"/>
    <w:rsid w:val="00216DAC"/>
    <w:rsid w:val="002171FC"/>
    <w:rsid w:val="00221C95"/>
    <w:rsid w:val="00222263"/>
    <w:rsid w:val="00222A0A"/>
    <w:rsid w:val="00222A70"/>
    <w:rsid w:val="00222CB1"/>
    <w:rsid w:val="00222D90"/>
    <w:rsid w:val="0022318C"/>
    <w:rsid w:val="00223792"/>
    <w:rsid w:val="00223BFA"/>
    <w:rsid w:val="0022401A"/>
    <w:rsid w:val="0022492E"/>
    <w:rsid w:val="00224930"/>
    <w:rsid w:val="00224BD2"/>
    <w:rsid w:val="002252D4"/>
    <w:rsid w:val="002255A3"/>
    <w:rsid w:val="002256E0"/>
    <w:rsid w:val="0022580A"/>
    <w:rsid w:val="00225C3A"/>
    <w:rsid w:val="00225FEC"/>
    <w:rsid w:val="00226272"/>
    <w:rsid w:val="0022633E"/>
    <w:rsid w:val="00226452"/>
    <w:rsid w:val="002267E9"/>
    <w:rsid w:val="00226B4B"/>
    <w:rsid w:val="00226EAF"/>
    <w:rsid w:val="00226FB3"/>
    <w:rsid w:val="002270F4"/>
    <w:rsid w:val="00227222"/>
    <w:rsid w:val="00227383"/>
    <w:rsid w:val="0022770F"/>
    <w:rsid w:val="002278C7"/>
    <w:rsid w:val="002304AE"/>
    <w:rsid w:val="002309C9"/>
    <w:rsid w:val="00230DD6"/>
    <w:rsid w:val="00231200"/>
    <w:rsid w:val="00231533"/>
    <w:rsid w:val="00231620"/>
    <w:rsid w:val="002316E8"/>
    <w:rsid w:val="00231F51"/>
    <w:rsid w:val="002322DF"/>
    <w:rsid w:val="002323B5"/>
    <w:rsid w:val="002326CE"/>
    <w:rsid w:val="002328E6"/>
    <w:rsid w:val="00232CBD"/>
    <w:rsid w:val="00232DA8"/>
    <w:rsid w:val="00233208"/>
    <w:rsid w:val="00233497"/>
    <w:rsid w:val="00233C62"/>
    <w:rsid w:val="0023460E"/>
    <w:rsid w:val="0023487E"/>
    <w:rsid w:val="00235262"/>
    <w:rsid w:val="00235624"/>
    <w:rsid w:val="00236056"/>
    <w:rsid w:val="00236271"/>
    <w:rsid w:val="00236497"/>
    <w:rsid w:val="00236E12"/>
    <w:rsid w:val="002373B6"/>
    <w:rsid w:val="002409F0"/>
    <w:rsid w:val="00240D69"/>
    <w:rsid w:val="00241492"/>
    <w:rsid w:val="00241E0B"/>
    <w:rsid w:val="00242C55"/>
    <w:rsid w:val="00243511"/>
    <w:rsid w:val="0024398C"/>
    <w:rsid w:val="00243A20"/>
    <w:rsid w:val="00243ABB"/>
    <w:rsid w:val="00243B5E"/>
    <w:rsid w:val="00243F12"/>
    <w:rsid w:val="00244701"/>
    <w:rsid w:val="00244A44"/>
    <w:rsid w:val="00245710"/>
    <w:rsid w:val="00246793"/>
    <w:rsid w:val="00246BB7"/>
    <w:rsid w:val="00246F1A"/>
    <w:rsid w:val="002479F8"/>
    <w:rsid w:val="00247DD6"/>
    <w:rsid w:val="0025089D"/>
    <w:rsid w:val="00250EEC"/>
    <w:rsid w:val="0025130E"/>
    <w:rsid w:val="00251636"/>
    <w:rsid w:val="00251786"/>
    <w:rsid w:val="00252C22"/>
    <w:rsid w:val="00252E6F"/>
    <w:rsid w:val="002531F8"/>
    <w:rsid w:val="0025388C"/>
    <w:rsid w:val="00253AFD"/>
    <w:rsid w:val="00253DB4"/>
    <w:rsid w:val="00254689"/>
    <w:rsid w:val="00254856"/>
    <w:rsid w:val="00254C93"/>
    <w:rsid w:val="00254D15"/>
    <w:rsid w:val="00254FC6"/>
    <w:rsid w:val="002554D3"/>
    <w:rsid w:val="00255681"/>
    <w:rsid w:val="00255E25"/>
    <w:rsid w:val="00255E74"/>
    <w:rsid w:val="002561EA"/>
    <w:rsid w:val="00256821"/>
    <w:rsid w:val="002568BF"/>
    <w:rsid w:val="00256BE1"/>
    <w:rsid w:val="00256DDD"/>
    <w:rsid w:val="00257800"/>
    <w:rsid w:val="00260237"/>
    <w:rsid w:val="00260BB6"/>
    <w:rsid w:val="00260D49"/>
    <w:rsid w:val="00261350"/>
    <w:rsid w:val="00261467"/>
    <w:rsid w:val="00261D74"/>
    <w:rsid w:val="00262221"/>
    <w:rsid w:val="002627AA"/>
    <w:rsid w:val="00263216"/>
    <w:rsid w:val="00264ACD"/>
    <w:rsid w:val="00264FCB"/>
    <w:rsid w:val="0026536A"/>
    <w:rsid w:val="002656EA"/>
    <w:rsid w:val="00265700"/>
    <w:rsid w:val="00265BB5"/>
    <w:rsid w:val="00265F38"/>
    <w:rsid w:val="002669C9"/>
    <w:rsid w:val="002669D6"/>
    <w:rsid w:val="00266E2F"/>
    <w:rsid w:val="002671A7"/>
    <w:rsid w:val="00270594"/>
    <w:rsid w:val="00270FE5"/>
    <w:rsid w:val="002711EA"/>
    <w:rsid w:val="0027159B"/>
    <w:rsid w:val="002716D2"/>
    <w:rsid w:val="0027170C"/>
    <w:rsid w:val="00272B0A"/>
    <w:rsid w:val="00272B46"/>
    <w:rsid w:val="0027334C"/>
    <w:rsid w:val="00273BBC"/>
    <w:rsid w:val="00273BE3"/>
    <w:rsid w:val="00273C7D"/>
    <w:rsid w:val="00274A3C"/>
    <w:rsid w:val="00274C50"/>
    <w:rsid w:val="00274D89"/>
    <w:rsid w:val="00274E28"/>
    <w:rsid w:val="00274F48"/>
    <w:rsid w:val="00275273"/>
    <w:rsid w:val="0027573A"/>
    <w:rsid w:val="00275876"/>
    <w:rsid w:val="00275BB8"/>
    <w:rsid w:val="002762B8"/>
    <w:rsid w:val="00277111"/>
    <w:rsid w:val="00280675"/>
    <w:rsid w:val="002809DC"/>
    <w:rsid w:val="00280DC6"/>
    <w:rsid w:val="00280F52"/>
    <w:rsid w:val="0028124D"/>
    <w:rsid w:val="00281314"/>
    <w:rsid w:val="002813D8"/>
    <w:rsid w:val="002814E5"/>
    <w:rsid w:val="0028160F"/>
    <w:rsid w:val="002823BE"/>
    <w:rsid w:val="0028249A"/>
    <w:rsid w:val="0028263B"/>
    <w:rsid w:val="002827A8"/>
    <w:rsid w:val="00282A17"/>
    <w:rsid w:val="00282EFB"/>
    <w:rsid w:val="00283730"/>
    <w:rsid w:val="0028389A"/>
    <w:rsid w:val="00283ECC"/>
    <w:rsid w:val="00284012"/>
    <w:rsid w:val="00284342"/>
    <w:rsid w:val="00284578"/>
    <w:rsid w:val="00284964"/>
    <w:rsid w:val="002849F3"/>
    <w:rsid w:val="00285BBF"/>
    <w:rsid w:val="002860FA"/>
    <w:rsid w:val="0028666D"/>
    <w:rsid w:val="00286BF9"/>
    <w:rsid w:val="002870C1"/>
    <w:rsid w:val="002902B9"/>
    <w:rsid w:val="00290849"/>
    <w:rsid w:val="00290CBC"/>
    <w:rsid w:val="0029168B"/>
    <w:rsid w:val="002917BE"/>
    <w:rsid w:val="002926BE"/>
    <w:rsid w:val="00292838"/>
    <w:rsid w:val="0029396B"/>
    <w:rsid w:val="00293BC0"/>
    <w:rsid w:val="002941B9"/>
    <w:rsid w:val="002946E1"/>
    <w:rsid w:val="002949DE"/>
    <w:rsid w:val="00294CF1"/>
    <w:rsid w:val="00294D56"/>
    <w:rsid w:val="00294FA5"/>
    <w:rsid w:val="00295149"/>
    <w:rsid w:val="002958A3"/>
    <w:rsid w:val="00295A8E"/>
    <w:rsid w:val="00295E57"/>
    <w:rsid w:val="002963E6"/>
    <w:rsid w:val="00296F6B"/>
    <w:rsid w:val="00297015"/>
    <w:rsid w:val="00297289"/>
    <w:rsid w:val="0029742F"/>
    <w:rsid w:val="0029798E"/>
    <w:rsid w:val="00297B50"/>
    <w:rsid w:val="00297C3F"/>
    <w:rsid w:val="00297EEA"/>
    <w:rsid w:val="00297FE0"/>
    <w:rsid w:val="002A0358"/>
    <w:rsid w:val="002A0F07"/>
    <w:rsid w:val="002A0F49"/>
    <w:rsid w:val="002A19F8"/>
    <w:rsid w:val="002A1E68"/>
    <w:rsid w:val="002A227B"/>
    <w:rsid w:val="002A2AF4"/>
    <w:rsid w:val="002A306E"/>
    <w:rsid w:val="002A35CA"/>
    <w:rsid w:val="002A418B"/>
    <w:rsid w:val="002A4BBD"/>
    <w:rsid w:val="002A52A2"/>
    <w:rsid w:val="002A6335"/>
    <w:rsid w:val="002A6D17"/>
    <w:rsid w:val="002A71DF"/>
    <w:rsid w:val="002A7BAA"/>
    <w:rsid w:val="002B0E16"/>
    <w:rsid w:val="002B178B"/>
    <w:rsid w:val="002B19CB"/>
    <w:rsid w:val="002B1A46"/>
    <w:rsid w:val="002B1AC1"/>
    <w:rsid w:val="002B1B4A"/>
    <w:rsid w:val="002B1B8B"/>
    <w:rsid w:val="002B1D51"/>
    <w:rsid w:val="002B202F"/>
    <w:rsid w:val="002B26FC"/>
    <w:rsid w:val="002B2E67"/>
    <w:rsid w:val="002B33A6"/>
    <w:rsid w:val="002B33CE"/>
    <w:rsid w:val="002B38A2"/>
    <w:rsid w:val="002B42BE"/>
    <w:rsid w:val="002B43EF"/>
    <w:rsid w:val="002B48DD"/>
    <w:rsid w:val="002B51AD"/>
    <w:rsid w:val="002B679E"/>
    <w:rsid w:val="002B67B6"/>
    <w:rsid w:val="002B6AA8"/>
    <w:rsid w:val="002B6E53"/>
    <w:rsid w:val="002B7676"/>
    <w:rsid w:val="002B7701"/>
    <w:rsid w:val="002B772D"/>
    <w:rsid w:val="002B7775"/>
    <w:rsid w:val="002B7A13"/>
    <w:rsid w:val="002C019F"/>
    <w:rsid w:val="002C01CB"/>
    <w:rsid w:val="002C0248"/>
    <w:rsid w:val="002C0382"/>
    <w:rsid w:val="002C0BD5"/>
    <w:rsid w:val="002C1221"/>
    <w:rsid w:val="002C1270"/>
    <w:rsid w:val="002C13A7"/>
    <w:rsid w:val="002C20E0"/>
    <w:rsid w:val="002C27D7"/>
    <w:rsid w:val="002C32C2"/>
    <w:rsid w:val="002C3578"/>
    <w:rsid w:val="002C3647"/>
    <w:rsid w:val="002C3771"/>
    <w:rsid w:val="002C3C1F"/>
    <w:rsid w:val="002C45B3"/>
    <w:rsid w:val="002C4A97"/>
    <w:rsid w:val="002C4CAC"/>
    <w:rsid w:val="002C5459"/>
    <w:rsid w:val="002C55B5"/>
    <w:rsid w:val="002C5B96"/>
    <w:rsid w:val="002C715B"/>
    <w:rsid w:val="002C7533"/>
    <w:rsid w:val="002C7D33"/>
    <w:rsid w:val="002D0AB7"/>
    <w:rsid w:val="002D0BB3"/>
    <w:rsid w:val="002D10BC"/>
    <w:rsid w:val="002D14C9"/>
    <w:rsid w:val="002D1CFE"/>
    <w:rsid w:val="002D20B7"/>
    <w:rsid w:val="002D21D1"/>
    <w:rsid w:val="002D3142"/>
    <w:rsid w:val="002D3737"/>
    <w:rsid w:val="002D392F"/>
    <w:rsid w:val="002D3EBE"/>
    <w:rsid w:val="002D3ED8"/>
    <w:rsid w:val="002D4FB1"/>
    <w:rsid w:val="002D6003"/>
    <w:rsid w:val="002D6057"/>
    <w:rsid w:val="002D605F"/>
    <w:rsid w:val="002D6770"/>
    <w:rsid w:val="002D6F7A"/>
    <w:rsid w:val="002D71B2"/>
    <w:rsid w:val="002D7A58"/>
    <w:rsid w:val="002E046B"/>
    <w:rsid w:val="002E0525"/>
    <w:rsid w:val="002E0B5D"/>
    <w:rsid w:val="002E0EE4"/>
    <w:rsid w:val="002E1560"/>
    <w:rsid w:val="002E2840"/>
    <w:rsid w:val="002E2B97"/>
    <w:rsid w:val="002E2C6A"/>
    <w:rsid w:val="002E2F19"/>
    <w:rsid w:val="002E3719"/>
    <w:rsid w:val="002E382C"/>
    <w:rsid w:val="002E3C3D"/>
    <w:rsid w:val="002E3F01"/>
    <w:rsid w:val="002E3F78"/>
    <w:rsid w:val="002E5626"/>
    <w:rsid w:val="002E5ACD"/>
    <w:rsid w:val="002E5AF5"/>
    <w:rsid w:val="002E68BC"/>
    <w:rsid w:val="002E7AD8"/>
    <w:rsid w:val="002E7BC3"/>
    <w:rsid w:val="002E7E45"/>
    <w:rsid w:val="002E7E50"/>
    <w:rsid w:val="002F0D07"/>
    <w:rsid w:val="002F28D4"/>
    <w:rsid w:val="002F2DD7"/>
    <w:rsid w:val="002F309C"/>
    <w:rsid w:val="002F32B7"/>
    <w:rsid w:val="002F3D81"/>
    <w:rsid w:val="002F4A6A"/>
    <w:rsid w:val="002F50AC"/>
    <w:rsid w:val="002F519C"/>
    <w:rsid w:val="002F5258"/>
    <w:rsid w:val="002F557F"/>
    <w:rsid w:val="002F565F"/>
    <w:rsid w:val="002F5B7C"/>
    <w:rsid w:val="002F5C61"/>
    <w:rsid w:val="002F6B1F"/>
    <w:rsid w:val="002F7014"/>
    <w:rsid w:val="002F73DB"/>
    <w:rsid w:val="002F7971"/>
    <w:rsid w:val="002F7C8A"/>
    <w:rsid w:val="002F7F65"/>
    <w:rsid w:val="00300685"/>
    <w:rsid w:val="00300C24"/>
    <w:rsid w:val="00301AB3"/>
    <w:rsid w:val="00301FF6"/>
    <w:rsid w:val="00302185"/>
    <w:rsid w:val="003024FF"/>
    <w:rsid w:val="0030368E"/>
    <w:rsid w:val="00303A4E"/>
    <w:rsid w:val="00303DA0"/>
    <w:rsid w:val="00305439"/>
    <w:rsid w:val="003056FA"/>
    <w:rsid w:val="00306598"/>
    <w:rsid w:val="00306EAD"/>
    <w:rsid w:val="003073D0"/>
    <w:rsid w:val="00307B89"/>
    <w:rsid w:val="003103AB"/>
    <w:rsid w:val="00310667"/>
    <w:rsid w:val="0031077E"/>
    <w:rsid w:val="0031095A"/>
    <w:rsid w:val="0031340A"/>
    <w:rsid w:val="00313C67"/>
    <w:rsid w:val="00313E7B"/>
    <w:rsid w:val="00314461"/>
    <w:rsid w:val="00315676"/>
    <w:rsid w:val="0031567A"/>
    <w:rsid w:val="00315BB1"/>
    <w:rsid w:val="00316DCD"/>
    <w:rsid w:val="00316FD5"/>
    <w:rsid w:val="003170AE"/>
    <w:rsid w:val="0031748D"/>
    <w:rsid w:val="0031763E"/>
    <w:rsid w:val="00317FE7"/>
    <w:rsid w:val="00320095"/>
    <w:rsid w:val="00320250"/>
    <w:rsid w:val="00320315"/>
    <w:rsid w:val="0032040B"/>
    <w:rsid w:val="00320BAE"/>
    <w:rsid w:val="00320FB3"/>
    <w:rsid w:val="00321960"/>
    <w:rsid w:val="00321C8D"/>
    <w:rsid w:val="003229B6"/>
    <w:rsid w:val="00323010"/>
    <w:rsid w:val="003231A4"/>
    <w:rsid w:val="00323B69"/>
    <w:rsid w:val="00323C9C"/>
    <w:rsid w:val="00323D98"/>
    <w:rsid w:val="0032417E"/>
    <w:rsid w:val="00324632"/>
    <w:rsid w:val="00324FE6"/>
    <w:rsid w:val="00326995"/>
    <w:rsid w:val="00326B57"/>
    <w:rsid w:val="00326CE6"/>
    <w:rsid w:val="00327345"/>
    <w:rsid w:val="0032796B"/>
    <w:rsid w:val="00327D18"/>
    <w:rsid w:val="00330551"/>
    <w:rsid w:val="00330BE5"/>
    <w:rsid w:val="00330F98"/>
    <w:rsid w:val="00331124"/>
    <w:rsid w:val="003315EB"/>
    <w:rsid w:val="003315FD"/>
    <w:rsid w:val="00331914"/>
    <w:rsid w:val="00331C13"/>
    <w:rsid w:val="0033321C"/>
    <w:rsid w:val="0033348D"/>
    <w:rsid w:val="003334AE"/>
    <w:rsid w:val="003335C4"/>
    <w:rsid w:val="00333627"/>
    <w:rsid w:val="00333A68"/>
    <w:rsid w:val="00333B72"/>
    <w:rsid w:val="0033470E"/>
    <w:rsid w:val="00334B7F"/>
    <w:rsid w:val="00334DEF"/>
    <w:rsid w:val="0033555A"/>
    <w:rsid w:val="00335BFB"/>
    <w:rsid w:val="00335DCC"/>
    <w:rsid w:val="003371E1"/>
    <w:rsid w:val="00340090"/>
    <w:rsid w:val="00340848"/>
    <w:rsid w:val="00341435"/>
    <w:rsid w:val="003417D5"/>
    <w:rsid w:val="00341C2A"/>
    <w:rsid w:val="00341C3A"/>
    <w:rsid w:val="00342048"/>
    <w:rsid w:val="00342998"/>
    <w:rsid w:val="0034306E"/>
    <w:rsid w:val="003431D6"/>
    <w:rsid w:val="00343FE5"/>
    <w:rsid w:val="003447F8"/>
    <w:rsid w:val="00345062"/>
    <w:rsid w:val="0034556A"/>
    <w:rsid w:val="00345949"/>
    <w:rsid w:val="003464D5"/>
    <w:rsid w:val="003464F9"/>
    <w:rsid w:val="003468F1"/>
    <w:rsid w:val="00346F89"/>
    <w:rsid w:val="00347113"/>
    <w:rsid w:val="003471DE"/>
    <w:rsid w:val="00347832"/>
    <w:rsid w:val="00347B5A"/>
    <w:rsid w:val="00347BF5"/>
    <w:rsid w:val="003500D9"/>
    <w:rsid w:val="00350C2B"/>
    <w:rsid w:val="003512D0"/>
    <w:rsid w:val="0035247E"/>
    <w:rsid w:val="003528B1"/>
    <w:rsid w:val="00352EBA"/>
    <w:rsid w:val="00352EBD"/>
    <w:rsid w:val="003531CC"/>
    <w:rsid w:val="0035339A"/>
    <w:rsid w:val="00353F30"/>
    <w:rsid w:val="00354229"/>
    <w:rsid w:val="00354698"/>
    <w:rsid w:val="003548BD"/>
    <w:rsid w:val="00354CBC"/>
    <w:rsid w:val="00354E21"/>
    <w:rsid w:val="003550F3"/>
    <w:rsid w:val="00355569"/>
    <w:rsid w:val="0035599F"/>
    <w:rsid w:val="00355FA1"/>
    <w:rsid w:val="003562C3"/>
    <w:rsid w:val="00356C90"/>
    <w:rsid w:val="0035750B"/>
    <w:rsid w:val="0035778C"/>
    <w:rsid w:val="003602F0"/>
    <w:rsid w:val="0036089A"/>
    <w:rsid w:val="003609A6"/>
    <w:rsid w:val="00360A65"/>
    <w:rsid w:val="00360BCB"/>
    <w:rsid w:val="00360C75"/>
    <w:rsid w:val="00360DF8"/>
    <w:rsid w:val="00361B0A"/>
    <w:rsid w:val="00362201"/>
    <w:rsid w:val="00362607"/>
    <w:rsid w:val="00362C4F"/>
    <w:rsid w:val="003631E4"/>
    <w:rsid w:val="00363298"/>
    <w:rsid w:val="0036360A"/>
    <w:rsid w:val="00363FB4"/>
    <w:rsid w:val="003642F2"/>
    <w:rsid w:val="00364375"/>
    <w:rsid w:val="0036458F"/>
    <w:rsid w:val="003661D4"/>
    <w:rsid w:val="0036629A"/>
    <w:rsid w:val="0036682F"/>
    <w:rsid w:val="00366969"/>
    <w:rsid w:val="00366A50"/>
    <w:rsid w:val="00367A1C"/>
    <w:rsid w:val="00367BA5"/>
    <w:rsid w:val="00367EFC"/>
    <w:rsid w:val="003705D1"/>
    <w:rsid w:val="003711E0"/>
    <w:rsid w:val="003716A7"/>
    <w:rsid w:val="00371D0B"/>
    <w:rsid w:val="003729DB"/>
    <w:rsid w:val="00372EAD"/>
    <w:rsid w:val="00373ED5"/>
    <w:rsid w:val="003755F1"/>
    <w:rsid w:val="003756F0"/>
    <w:rsid w:val="003757AA"/>
    <w:rsid w:val="00376F7D"/>
    <w:rsid w:val="00380159"/>
    <w:rsid w:val="003817F7"/>
    <w:rsid w:val="00381C38"/>
    <w:rsid w:val="00381D6F"/>
    <w:rsid w:val="003821E6"/>
    <w:rsid w:val="00382938"/>
    <w:rsid w:val="003829F0"/>
    <w:rsid w:val="00382D5F"/>
    <w:rsid w:val="00383C24"/>
    <w:rsid w:val="00383E09"/>
    <w:rsid w:val="00383F28"/>
    <w:rsid w:val="00384B3D"/>
    <w:rsid w:val="00384B65"/>
    <w:rsid w:val="00384DF1"/>
    <w:rsid w:val="00385372"/>
    <w:rsid w:val="003853E6"/>
    <w:rsid w:val="00386364"/>
    <w:rsid w:val="00386388"/>
    <w:rsid w:val="0038749B"/>
    <w:rsid w:val="003876E8"/>
    <w:rsid w:val="0038778F"/>
    <w:rsid w:val="00387CED"/>
    <w:rsid w:val="00387D3F"/>
    <w:rsid w:val="00390230"/>
    <w:rsid w:val="003906A8"/>
    <w:rsid w:val="00390A66"/>
    <w:rsid w:val="0039227C"/>
    <w:rsid w:val="00393725"/>
    <w:rsid w:val="0039398F"/>
    <w:rsid w:val="00393CF9"/>
    <w:rsid w:val="0039414E"/>
    <w:rsid w:val="0039426A"/>
    <w:rsid w:val="0039489F"/>
    <w:rsid w:val="0039496D"/>
    <w:rsid w:val="003949DC"/>
    <w:rsid w:val="003953E1"/>
    <w:rsid w:val="00395CD9"/>
    <w:rsid w:val="0039645B"/>
    <w:rsid w:val="00396553"/>
    <w:rsid w:val="0039674B"/>
    <w:rsid w:val="00396F87"/>
    <w:rsid w:val="00397263"/>
    <w:rsid w:val="003976F9"/>
    <w:rsid w:val="003A04C9"/>
    <w:rsid w:val="003A08C1"/>
    <w:rsid w:val="003A0E6D"/>
    <w:rsid w:val="003A16C4"/>
    <w:rsid w:val="003A1C65"/>
    <w:rsid w:val="003A1E9E"/>
    <w:rsid w:val="003A2762"/>
    <w:rsid w:val="003A2880"/>
    <w:rsid w:val="003A37CA"/>
    <w:rsid w:val="003A3A7F"/>
    <w:rsid w:val="003A41DE"/>
    <w:rsid w:val="003A438A"/>
    <w:rsid w:val="003A4585"/>
    <w:rsid w:val="003A550E"/>
    <w:rsid w:val="003A5BDA"/>
    <w:rsid w:val="003A5D43"/>
    <w:rsid w:val="003A5F38"/>
    <w:rsid w:val="003A612C"/>
    <w:rsid w:val="003A66B7"/>
    <w:rsid w:val="003A66EE"/>
    <w:rsid w:val="003A7012"/>
    <w:rsid w:val="003A706F"/>
    <w:rsid w:val="003A7196"/>
    <w:rsid w:val="003A7332"/>
    <w:rsid w:val="003A7FF6"/>
    <w:rsid w:val="003B02E5"/>
    <w:rsid w:val="003B0694"/>
    <w:rsid w:val="003B0923"/>
    <w:rsid w:val="003B093F"/>
    <w:rsid w:val="003B09EF"/>
    <w:rsid w:val="003B0C73"/>
    <w:rsid w:val="003B1580"/>
    <w:rsid w:val="003B17EE"/>
    <w:rsid w:val="003B1F43"/>
    <w:rsid w:val="003B200F"/>
    <w:rsid w:val="003B23B1"/>
    <w:rsid w:val="003B2B1E"/>
    <w:rsid w:val="003B2B67"/>
    <w:rsid w:val="003B3676"/>
    <w:rsid w:val="003B3714"/>
    <w:rsid w:val="003B3A81"/>
    <w:rsid w:val="003B3A89"/>
    <w:rsid w:val="003B3A8D"/>
    <w:rsid w:val="003B40C5"/>
    <w:rsid w:val="003B4276"/>
    <w:rsid w:val="003B42C3"/>
    <w:rsid w:val="003B47A3"/>
    <w:rsid w:val="003B480B"/>
    <w:rsid w:val="003B49ED"/>
    <w:rsid w:val="003B4CC1"/>
    <w:rsid w:val="003B5237"/>
    <w:rsid w:val="003B553C"/>
    <w:rsid w:val="003B555A"/>
    <w:rsid w:val="003B569A"/>
    <w:rsid w:val="003B5819"/>
    <w:rsid w:val="003B69E3"/>
    <w:rsid w:val="003B6A3A"/>
    <w:rsid w:val="003B72C5"/>
    <w:rsid w:val="003B7F4E"/>
    <w:rsid w:val="003C005B"/>
    <w:rsid w:val="003C00E9"/>
    <w:rsid w:val="003C036F"/>
    <w:rsid w:val="003C0429"/>
    <w:rsid w:val="003C0676"/>
    <w:rsid w:val="003C08A9"/>
    <w:rsid w:val="003C0E04"/>
    <w:rsid w:val="003C0F23"/>
    <w:rsid w:val="003C10F8"/>
    <w:rsid w:val="003C152F"/>
    <w:rsid w:val="003C16BF"/>
    <w:rsid w:val="003C1C7B"/>
    <w:rsid w:val="003C1DB2"/>
    <w:rsid w:val="003C2226"/>
    <w:rsid w:val="003C22E1"/>
    <w:rsid w:val="003C22ED"/>
    <w:rsid w:val="003C27DC"/>
    <w:rsid w:val="003C27E5"/>
    <w:rsid w:val="003C28CE"/>
    <w:rsid w:val="003C2DC7"/>
    <w:rsid w:val="003C34D2"/>
    <w:rsid w:val="003C3DB1"/>
    <w:rsid w:val="003C4764"/>
    <w:rsid w:val="003C50EC"/>
    <w:rsid w:val="003C59F5"/>
    <w:rsid w:val="003C655B"/>
    <w:rsid w:val="003C721C"/>
    <w:rsid w:val="003C72F4"/>
    <w:rsid w:val="003D03F9"/>
    <w:rsid w:val="003D04F4"/>
    <w:rsid w:val="003D0DAC"/>
    <w:rsid w:val="003D0E0F"/>
    <w:rsid w:val="003D0E5D"/>
    <w:rsid w:val="003D2915"/>
    <w:rsid w:val="003D30A4"/>
    <w:rsid w:val="003D3D90"/>
    <w:rsid w:val="003D3EF4"/>
    <w:rsid w:val="003D42FD"/>
    <w:rsid w:val="003D43B1"/>
    <w:rsid w:val="003D4542"/>
    <w:rsid w:val="003D483D"/>
    <w:rsid w:val="003D56DE"/>
    <w:rsid w:val="003D601F"/>
    <w:rsid w:val="003D6491"/>
    <w:rsid w:val="003D7763"/>
    <w:rsid w:val="003D7BF6"/>
    <w:rsid w:val="003E01B0"/>
    <w:rsid w:val="003E096D"/>
    <w:rsid w:val="003E0B37"/>
    <w:rsid w:val="003E0C39"/>
    <w:rsid w:val="003E100F"/>
    <w:rsid w:val="003E1463"/>
    <w:rsid w:val="003E1524"/>
    <w:rsid w:val="003E21DA"/>
    <w:rsid w:val="003E2270"/>
    <w:rsid w:val="003E23A7"/>
    <w:rsid w:val="003E30CA"/>
    <w:rsid w:val="003E3581"/>
    <w:rsid w:val="003E3802"/>
    <w:rsid w:val="003E39DD"/>
    <w:rsid w:val="003E40D4"/>
    <w:rsid w:val="003E4273"/>
    <w:rsid w:val="003E4AA2"/>
    <w:rsid w:val="003E4D27"/>
    <w:rsid w:val="003E4E05"/>
    <w:rsid w:val="003E4EE3"/>
    <w:rsid w:val="003E5C1D"/>
    <w:rsid w:val="003E5DBD"/>
    <w:rsid w:val="003E676A"/>
    <w:rsid w:val="003E6842"/>
    <w:rsid w:val="003F00AC"/>
    <w:rsid w:val="003F054C"/>
    <w:rsid w:val="003F05AC"/>
    <w:rsid w:val="003F07B4"/>
    <w:rsid w:val="003F0822"/>
    <w:rsid w:val="003F0DD5"/>
    <w:rsid w:val="003F0FF3"/>
    <w:rsid w:val="003F1A2E"/>
    <w:rsid w:val="003F2588"/>
    <w:rsid w:val="003F2C6C"/>
    <w:rsid w:val="003F2E2E"/>
    <w:rsid w:val="003F3BD2"/>
    <w:rsid w:val="003F3EE3"/>
    <w:rsid w:val="003F4288"/>
    <w:rsid w:val="003F476E"/>
    <w:rsid w:val="003F483A"/>
    <w:rsid w:val="003F4A02"/>
    <w:rsid w:val="003F519F"/>
    <w:rsid w:val="003F61D9"/>
    <w:rsid w:val="003F6AC5"/>
    <w:rsid w:val="003F6BDC"/>
    <w:rsid w:val="003F71AC"/>
    <w:rsid w:val="003F7DAB"/>
    <w:rsid w:val="003F7FFE"/>
    <w:rsid w:val="0040046A"/>
    <w:rsid w:val="00402413"/>
    <w:rsid w:val="00402879"/>
    <w:rsid w:val="00402AD9"/>
    <w:rsid w:val="0040369B"/>
    <w:rsid w:val="004037F7"/>
    <w:rsid w:val="004043B0"/>
    <w:rsid w:val="00404C7D"/>
    <w:rsid w:val="00404E58"/>
    <w:rsid w:val="00405300"/>
    <w:rsid w:val="00405462"/>
    <w:rsid w:val="00405C38"/>
    <w:rsid w:val="00405D53"/>
    <w:rsid w:val="00406ABB"/>
    <w:rsid w:val="0041022C"/>
    <w:rsid w:val="004106CF"/>
    <w:rsid w:val="004106D3"/>
    <w:rsid w:val="00410D28"/>
    <w:rsid w:val="004123D1"/>
    <w:rsid w:val="00412520"/>
    <w:rsid w:val="0041253E"/>
    <w:rsid w:val="00412B71"/>
    <w:rsid w:val="00413679"/>
    <w:rsid w:val="004138C9"/>
    <w:rsid w:val="004138E5"/>
    <w:rsid w:val="00413B54"/>
    <w:rsid w:val="00413D49"/>
    <w:rsid w:val="00413EE8"/>
    <w:rsid w:val="0041486C"/>
    <w:rsid w:val="0041491F"/>
    <w:rsid w:val="00414BB8"/>
    <w:rsid w:val="0041507B"/>
    <w:rsid w:val="004150E8"/>
    <w:rsid w:val="004151BC"/>
    <w:rsid w:val="004152F0"/>
    <w:rsid w:val="00415415"/>
    <w:rsid w:val="0041581D"/>
    <w:rsid w:val="00415C51"/>
    <w:rsid w:val="00415DA3"/>
    <w:rsid w:val="004166B7"/>
    <w:rsid w:val="004169E8"/>
    <w:rsid w:val="00416ACB"/>
    <w:rsid w:val="00417750"/>
    <w:rsid w:val="00417DDB"/>
    <w:rsid w:val="004201B1"/>
    <w:rsid w:val="004204B3"/>
    <w:rsid w:val="004209BF"/>
    <w:rsid w:val="00420CF1"/>
    <w:rsid w:val="00421019"/>
    <w:rsid w:val="00423274"/>
    <w:rsid w:val="0042364A"/>
    <w:rsid w:val="00423C00"/>
    <w:rsid w:val="004243CE"/>
    <w:rsid w:val="0042453A"/>
    <w:rsid w:val="004245D1"/>
    <w:rsid w:val="004245F8"/>
    <w:rsid w:val="0042460E"/>
    <w:rsid w:val="00424631"/>
    <w:rsid w:val="0042480D"/>
    <w:rsid w:val="00424A25"/>
    <w:rsid w:val="00424AB3"/>
    <w:rsid w:val="00424B98"/>
    <w:rsid w:val="00424BD0"/>
    <w:rsid w:val="00424FF8"/>
    <w:rsid w:val="004255AC"/>
    <w:rsid w:val="00426D0F"/>
    <w:rsid w:val="004270DB"/>
    <w:rsid w:val="00427FDB"/>
    <w:rsid w:val="004302F1"/>
    <w:rsid w:val="004305AD"/>
    <w:rsid w:val="0043133D"/>
    <w:rsid w:val="00431816"/>
    <w:rsid w:val="00431970"/>
    <w:rsid w:val="00431E23"/>
    <w:rsid w:val="00432780"/>
    <w:rsid w:val="004333E5"/>
    <w:rsid w:val="0043350D"/>
    <w:rsid w:val="0043397E"/>
    <w:rsid w:val="0043402E"/>
    <w:rsid w:val="004344CA"/>
    <w:rsid w:val="00434F2D"/>
    <w:rsid w:val="00435826"/>
    <w:rsid w:val="00435B4D"/>
    <w:rsid w:val="00437115"/>
    <w:rsid w:val="00440294"/>
    <w:rsid w:val="00440474"/>
    <w:rsid w:val="004405E0"/>
    <w:rsid w:val="00440873"/>
    <w:rsid w:val="00441679"/>
    <w:rsid w:val="00441742"/>
    <w:rsid w:val="00441B2D"/>
    <w:rsid w:val="00441BFE"/>
    <w:rsid w:val="0044326F"/>
    <w:rsid w:val="00443342"/>
    <w:rsid w:val="00443AC9"/>
    <w:rsid w:val="00443BBE"/>
    <w:rsid w:val="00443CB3"/>
    <w:rsid w:val="00443F98"/>
    <w:rsid w:val="0044497A"/>
    <w:rsid w:val="00444A1C"/>
    <w:rsid w:val="00444CDC"/>
    <w:rsid w:val="00444EE6"/>
    <w:rsid w:val="004450A8"/>
    <w:rsid w:val="004452BD"/>
    <w:rsid w:val="0044588E"/>
    <w:rsid w:val="00445CF5"/>
    <w:rsid w:val="004465DB"/>
    <w:rsid w:val="004477B1"/>
    <w:rsid w:val="0045012B"/>
    <w:rsid w:val="00450242"/>
    <w:rsid w:val="00450AFB"/>
    <w:rsid w:val="004515FA"/>
    <w:rsid w:val="00451EB6"/>
    <w:rsid w:val="004522A5"/>
    <w:rsid w:val="00452503"/>
    <w:rsid w:val="00452594"/>
    <w:rsid w:val="004527D1"/>
    <w:rsid w:val="004528CF"/>
    <w:rsid w:val="00452903"/>
    <w:rsid w:val="004534B8"/>
    <w:rsid w:val="00453AD2"/>
    <w:rsid w:val="00453EDF"/>
    <w:rsid w:val="00453FDC"/>
    <w:rsid w:val="0045452D"/>
    <w:rsid w:val="00454606"/>
    <w:rsid w:val="00455439"/>
    <w:rsid w:val="004554B0"/>
    <w:rsid w:val="00460101"/>
    <w:rsid w:val="00461635"/>
    <w:rsid w:val="004619E7"/>
    <w:rsid w:val="00462D4C"/>
    <w:rsid w:val="00463426"/>
    <w:rsid w:val="0046410A"/>
    <w:rsid w:val="00464117"/>
    <w:rsid w:val="00464995"/>
    <w:rsid w:val="00464CF2"/>
    <w:rsid w:val="004656D3"/>
    <w:rsid w:val="004669B2"/>
    <w:rsid w:val="00466EAE"/>
    <w:rsid w:val="0046706D"/>
    <w:rsid w:val="004671B0"/>
    <w:rsid w:val="004672BE"/>
    <w:rsid w:val="0046764D"/>
    <w:rsid w:val="00467652"/>
    <w:rsid w:val="00467829"/>
    <w:rsid w:val="004706F9"/>
    <w:rsid w:val="004712D1"/>
    <w:rsid w:val="00471371"/>
    <w:rsid w:val="00471CEC"/>
    <w:rsid w:val="00471E0D"/>
    <w:rsid w:val="004729BC"/>
    <w:rsid w:val="00472B1C"/>
    <w:rsid w:val="00472C35"/>
    <w:rsid w:val="00473502"/>
    <w:rsid w:val="004742D8"/>
    <w:rsid w:val="00474A4B"/>
    <w:rsid w:val="00475725"/>
    <w:rsid w:val="00475A93"/>
    <w:rsid w:val="0047696C"/>
    <w:rsid w:val="00477147"/>
    <w:rsid w:val="00477CF2"/>
    <w:rsid w:val="00480A4C"/>
    <w:rsid w:val="004811BB"/>
    <w:rsid w:val="00481502"/>
    <w:rsid w:val="004817DD"/>
    <w:rsid w:val="00481E4A"/>
    <w:rsid w:val="00481EC1"/>
    <w:rsid w:val="00482752"/>
    <w:rsid w:val="00482C27"/>
    <w:rsid w:val="00483111"/>
    <w:rsid w:val="004831A9"/>
    <w:rsid w:val="00483548"/>
    <w:rsid w:val="00483EBD"/>
    <w:rsid w:val="00484DCA"/>
    <w:rsid w:val="004854AF"/>
    <w:rsid w:val="0048657E"/>
    <w:rsid w:val="004872E8"/>
    <w:rsid w:val="004875C5"/>
    <w:rsid w:val="00490246"/>
    <w:rsid w:val="004902C4"/>
    <w:rsid w:val="00491A5E"/>
    <w:rsid w:val="00491D1C"/>
    <w:rsid w:val="004925B4"/>
    <w:rsid w:val="00492A85"/>
    <w:rsid w:val="00492BCB"/>
    <w:rsid w:val="00492C00"/>
    <w:rsid w:val="004944AC"/>
    <w:rsid w:val="004948CF"/>
    <w:rsid w:val="0049534B"/>
    <w:rsid w:val="004954CC"/>
    <w:rsid w:val="00495655"/>
    <w:rsid w:val="004958D7"/>
    <w:rsid w:val="004959F0"/>
    <w:rsid w:val="00495A0A"/>
    <w:rsid w:val="00495C14"/>
    <w:rsid w:val="00495E61"/>
    <w:rsid w:val="00495F79"/>
    <w:rsid w:val="004960F3"/>
    <w:rsid w:val="00496174"/>
    <w:rsid w:val="004966FD"/>
    <w:rsid w:val="004969AC"/>
    <w:rsid w:val="004970AA"/>
    <w:rsid w:val="00497203"/>
    <w:rsid w:val="004A028C"/>
    <w:rsid w:val="004A034B"/>
    <w:rsid w:val="004A0D29"/>
    <w:rsid w:val="004A0F8C"/>
    <w:rsid w:val="004A1CC8"/>
    <w:rsid w:val="004A254B"/>
    <w:rsid w:val="004A25E9"/>
    <w:rsid w:val="004A3124"/>
    <w:rsid w:val="004A466C"/>
    <w:rsid w:val="004A4DF7"/>
    <w:rsid w:val="004A53AF"/>
    <w:rsid w:val="004A54F0"/>
    <w:rsid w:val="004A55E7"/>
    <w:rsid w:val="004A606E"/>
    <w:rsid w:val="004A6247"/>
    <w:rsid w:val="004A6A92"/>
    <w:rsid w:val="004A7DCA"/>
    <w:rsid w:val="004A7E7B"/>
    <w:rsid w:val="004B0021"/>
    <w:rsid w:val="004B0853"/>
    <w:rsid w:val="004B09F3"/>
    <w:rsid w:val="004B0F48"/>
    <w:rsid w:val="004B1353"/>
    <w:rsid w:val="004B1487"/>
    <w:rsid w:val="004B1F45"/>
    <w:rsid w:val="004B22E3"/>
    <w:rsid w:val="004B2503"/>
    <w:rsid w:val="004B28B2"/>
    <w:rsid w:val="004B3660"/>
    <w:rsid w:val="004B388D"/>
    <w:rsid w:val="004B39F6"/>
    <w:rsid w:val="004B3DFF"/>
    <w:rsid w:val="004B3F4E"/>
    <w:rsid w:val="004B4A64"/>
    <w:rsid w:val="004B4B53"/>
    <w:rsid w:val="004B669F"/>
    <w:rsid w:val="004B6762"/>
    <w:rsid w:val="004B6BA7"/>
    <w:rsid w:val="004B6E97"/>
    <w:rsid w:val="004B7200"/>
    <w:rsid w:val="004B7432"/>
    <w:rsid w:val="004B7719"/>
    <w:rsid w:val="004B7DA6"/>
    <w:rsid w:val="004C03F2"/>
    <w:rsid w:val="004C0762"/>
    <w:rsid w:val="004C0ADC"/>
    <w:rsid w:val="004C0CA4"/>
    <w:rsid w:val="004C0CFE"/>
    <w:rsid w:val="004C1145"/>
    <w:rsid w:val="004C1270"/>
    <w:rsid w:val="004C198B"/>
    <w:rsid w:val="004C1C31"/>
    <w:rsid w:val="004C25BF"/>
    <w:rsid w:val="004C2AE2"/>
    <w:rsid w:val="004C2B1A"/>
    <w:rsid w:val="004C32C8"/>
    <w:rsid w:val="004C32F4"/>
    <w:rsid w:val="004C3980"/>
    <w:rsid w:val="004C39D7"/>
    <w:rsid w:val="004C3CBB"/>
    <w:rsid w:val="004C3DC3"/>
    <w:rsid w:val="004C42EB"/>
    <w:rsid w:val="004C44E6"/>
    <w:rsid w:val="004C44F5"/>
    <w:rsid w:val="004C4580"/>
    <w:rsid w:val="004C5610"/>
    <w:rsid w:val="004C5828"/>
    <w:rsid w:val="004D032F"/>
    <w:rsid w:val="004D094D"/>
    <w:rsid w:val="004D0B2F"/>
    <w:rsid w:val="004D0D8B"/>
    <w:rsid w:val="004D1BEC"/>
    <w:rsid w:val="004D1C61"/>
    <w:rsid w:val="004D1D18"/>
    <w:rsid w:val="004D1EA3"/>
    <w:rsid w:val="004D1FB2"/>
    <w:rsid w:val="004D3BF3"/>
    <w:rsid w:val="004D3CE5"/>
    <w:rsid w:val="004D3EDD"/>
    <w:rsid w:val="004D44E0"/>
    <w:rsid w:val="004D4561"/>
    <w:rsid w:val="004D464A"/>
    <w:rsid w:val="004D493D"/>
    <w:rsid w:val="004D4D1F"/>
    <w:rsid w:val="004D5331"/>
    <w:rsid w:val="004D57AB"/>
    <w:rsid w:val="004D5CF0"/>
    <w:rsid w:val="004D60ED"/>
    <w:rsid w:val="004D6268"/>
    <w:rsid w:val="004D65EB"/>
    <w:rsid w:val="004D6EE8"/>
    <w:rsid w:val="004D6FB5"/>
    <w:rsid w:val="004D7002"/>
    <w:rsid w:val="004D7091"/>
    <w:rsid w:val="004D721F"/>
    <w:rsid w:val="004D77B4"/>
    <w:rsid w:val="004D7E2B"/>
    <w:rsid w:val="004D7E39"/>
    <w:rsid w:val="004D7F33"/>
    <w:rsid w:val="004E03ED"/>
    <w:rsid w:val="004E07FB"/>
    <w:rsid w:val="004E0941"/>
    <w:rsid w:val="004E1901"/>
    <w:rsid w:val="004E1EC7"/>
    <w:rsid w:val="004E3636"/>
    <w:rsid w:val="004E44B8"/>
    <w:rsid w:val="004E47DF"/>
    <w:rsid w:val="004E4AE3"/>
    <w:rsid w:val="004E4D2E"/>
    <w:rsid w:val="004E50F2"/>
    <w:rsid w:val="004E5686"/>
    <w:rsid w:val="004E5A0A"/>
    <w:rsid w:val="004E5A41"/>
    <w:rsid w:val="004E5AAE"/>
    <w:rsid w:val="004E5AFF"/>
    <w:rsid w:val="004E5BF5"/>
    <w:rsid w:val="004E5E51"/>
    <w:rsid w:val="004E612C"/>
    <w:rsid w:val="004E6796"/>
    <w:rsid w:val="004E67E0"/>
    <w:rsid w:val="004E72BD"/>
    <w:rsid w:val="004E765D"/>
    <w:rsid w:val="004E7DBB"/>
    <w:rsid w:val="004F0CA8"/>
    <w:rsid w:val="004F17A3"/>
    <w:rsid w:val="004F18C7"/>
    <w:rsid w:val="004F1B9A"/>
    <w:rsid w:val="004F2111"/>
    <w:rsid w:val="004F27C9"/>
    <w:rsid w:val="004F28DB"/>
    <w:rsid w:val="004F2981"/>
    <w:rsid w:val="004F3E09"/>
    <w:rsid w:val="004F405E"/>
    <w:rsid w:val="004F42D6"/>
    <w:rsid w:val="004F4D64"/>
    <w:rsid w:val="004F4F43"/>
    <w:rsid w:val="004F527F"/>
    <w:rsid w:val="004F5294"/>
    <w:rsid w:val="004F5F1B"/>
    <w:rsid w:val="004F6120"/>
    <w:rsid w:val="004F6242"/>
    <w:rsid w:val="004F67AF"/>
    <w:rsid w:val="004F690B"/>
    <w:rsid w:val="004F7573"/>
    <w:rsid w:val="004F7840"/>
    <w:rsid w:val="00500170"/>
    <w:rsid w:val="005001A7"/>
    <w:rsid w:val="00500306"/>
    <w:rsid w:val="00500547"/>
    <w:rsid w:val="00500831"/>
    <w:rsid w:val="00500A70"/>
    <w:rsid w:val="00500DD4"/>
    <w:rsid w:val="0050104E"/>
    <w:rsid w:val="005011E2"/>
    <w:rsid w:val="0050142F"/>
    <w:rsid w:val="00501A3F"/>
    <w:rsid w:val="00501C82"/>
    <w:rsid w:val="00501D1F"/>
    <w:rsid w:val="00501EB3"/>
    <w:rsid w:val="00503C33"/>
    <w:rsid w:val="00505F80"/>
    <w:rsid w:val="00505FD3"/>
    <w:rsid w:val="0050672F"/>
    <w:rsid w:val="00506B4A"/>
    <w:rsid w:val="00506CC7"/>
    <w:rsid w:val="00506E99"/>
    <w:rsid w:val="005072FE"/>
    <w:rsid w:val="0050780A"/>
    <w:rsid w:val="005104FA"/>
    <w:rsid w:val="00510ADE"/>
    <w:rsid w:val="00510F87"/>
    <w:rsid w:val="0051201A"/>
    <w:rsid w:val="005126F0"/>
    <w:rsid w:val="00512898"/>
    <w:rsid w:val="005129B4"/>
    <w:rsid w:val="00513BB7"/>
    <w:rsid w:val="00514257"/>
    <w:rsid w:val="0051491E"/>
    <w:rsid w:val="00514F02"/>
    <w:rsid w:val="005156F3"/>
    <w:rsid w:val="00515961"/>
    <w:rsid w:val="00516435"/>
    <w:rsid w:val="005167C0"/>
    <w:rsid w:val="00516956"/>
    <w:rsid w:val="00517014"/>
    <w:rsid w:val="0051745B"/>
    <w:rsid w:val="00517691"/>
    <w:rsid w:val="00517F20"/>
    <w:rsid w:val="00520679"/>
    <w:rsid w:val="00520967"/>
    <w:rsid w:val="005211D2"/>
    <w:rsid w:val="005225B0"/>
    <w:rsid w:val="00522621"/>
    <w:rsid w:val="0052291D"/>
    <w:rsid w:val="005229B4"/>
    <w:rsid w:val="00522B88"/>
    <w:rsid w:val="00522E9F"/>
    <w:rsid w:val="0052347C"/>
    <w:rsid w:val="0052363C"/>
    <w:rsid w:val="00523B60"/>
    <w:rsid w:val="005240E9"/>
    <w:rsid w:val="00524949"/>
    <w:rsid w:val="00525023"/>
    <w:rsid w:val="005252FF"/>
    <w:rsid w:val="00525490"/>
    <w:rsid w:val="00525C5F"/>
    <w:rsid w:val="00525E87"/>
    <w:rsid w:val="0052661E"/>
    <w:rsid w:val="00526AB5"/>
    <w:rsid w:val="00526F11"/>
    <w:rsid w:val="00527082"/>
    <w:rsid w:val="00527290"/>
    <w:rsid w:val="0052760A"/>
    <w:rsid w:val="0053011A"/>
    <w:rsid w:val="005305E9"/>
    <w:rsid w:val="00530606"/>
    <w:rsid w:val="0053074B"/>
    <w:rsid w:val="0053113A"/>
    <w:rsid w:val="005311C9"/>
    <w:rsid w:val="005318E6"/>
    <w:rsid w:val="00531F3C"/>
    <w:rsid w:val="005322D6"/>
    <w:rsid w:val="00532421"/>
    <w:rsid w:val="005326C1"/>
    <w:rsid w:val="00532878"/>
    <w:rsid w:val="00532979"/>
    <w:rsid w:val="00532C41"/>
    <w:rsid w:val="005340EC"/>
    <w:rsid w:val="005346BA"/>
    <w:rsid w:val="00534758"/>
    <w:rsid w:val="00534A18"/>
    <w:rsid w:val="005350D9"/>
    <w:rsid w:val="005352D1"/>
    <w:rsid w:val="0053592C"/>
    <w:rsid w:val="00535AAC"/>
    <w:rsid w:val="00536A8D"/>
    <w:rsid w:val="00540E61"/>
    <w:rsid w:val="0054177D"/>
    <w:rsid w:val="00541942"/>
    <w:rsid w:val="00541CBB"/>
    <w:rsid w:val="005422B0"/>
    <w:rsid w:val="00542599"/>
    <w:rsid w:val="005445EA"/>
    <w:rsid w:val="00544CD4"/>
    <w:rsid w:val="005457C5"/>
    <w:rsid w:val="005458D8"/>
    <w:rsid w:val="00545A47"/>
    <w:rsid w:val="00545DFB"/>
    <w:rsid w:val="00545F3B"/>
    <w:rsid w:val="0054669E"/>
    <w:rsid w:val="005472A5"/>
    <w:rsid w:val="005473C1"/>
    <w:rsid w:val="00547D7E"/>
    <w:rsid w:val="00547DB5"/>
    <w:rsid w:val="00547E61"/>
    <w:rsid w:val="00547FC9"/>
    <w:rsid w:val="00550131"/>
    <w:rsid w:val="0055041E"/>
    <w:rsid w:val="00550BD9"/>
    <w:rsid w:val="00550DAA"/>
    <w:rsid w:val="0055103A"/>
    <w:rsid w:val="00551EC0"/>
    <w:rsid w:val="00551F53"/>
    <w:rsid w:val="00551FDB"/>
    <w:rsid w:val="00552367"/>
    <w:rsid w:val="0055249B"/>
    <w:rsid w:val="005529EA"/>
    <w:rsid w:val="00552EF8"/>
    <w:rsid w:val="00554D9B"/>
    <w:rsid w:val="00555DE3"/>
    <w:rsid w:val="0055625A"/>
    <w:rsid w:val="00556674"/>
    <w:rsid w:val="00556780"/>
    <w:rsid w:val="005570BE"/>
    <w:rsid w:val="005602DC"/>
    <w:rsid w:val="00560323"/>
    <w:rsid w:val="0056098A"/>
    <w:rsid w:val="005612AF"/>
    <w:rsid w:val="005617A0"/>
    <w:rsid w:val="00561B67"/>
    <w:rsid w:val="00561D45"/>
    <w:rsid w:val="005621BA"/>
    <w:rsid w:val="00562D3B"/>
    <w:rsid w:val="00563034"/>
    <w:rsid w:val="005633D6"/>
    <w:rsid w:val="005634AC"/>
    <w:rsid w:val="005638FA"/>
    <w:rsid w:val="005639FB"/>
    <w:rsid w:val="0056439E"/>
    <w:rsid w:val="00565099"/>
    <w:rsid w:val="00565750"/>
    <w:rsid w:val="00565CD6"/>
    <w:rsid w:val="00566005"/>
    <w:rsid w:val="00566232"/>
    <w:rsid w:val="00566868"/>
    <w:rsid w:val="00566ABF"/>
    <w:rsid w:val="0056794E"/>
    <w:rsid w:val="00567FA2"/>
    <w:rsid w:val="00570516"/>
    <w:rsid w:val="0057086B"/>
    <w:rsid w:val="005710BA"/>
    <w:rsid w:val="0057197E"/>
    <w:rsid w:val="00571ABD"/>
    <w:rsid w:val="00572B55"/>
    <w:rsid w:val="005732DF"/>
    <w:rsid w:val="005733D0"/>
    <w:rsid w:val="00573DB9"/>
    <w:rsid w:val="00574244"/>
    <w:rsid w:val="0057454C"/>
    <w:rsid w:val="00574611"/>
    <w:rsid w:val="0057469F"/>
    <w:rsid w:val="00574961"/>
    <w:rsid w:val="005753A7"/>
    <w:rsid w:val="005759D0"/>
    <w:rsid w:val="00575C37"/>
    <w:rsid w:val="00575DF5"/>
    <w:rsid w:val="005762EE"/>
    <w:rsid w:val="005766F9"/>
    <w:rsid w:val="00576B4B"/>
    <w:rsid w:val="00577C52"/>
    <w:rsid w:val="005806B5"/>
    <w:rsid w:val="00580942"/>
    <w:rsid w:val="00580CDE"/>
    <w:rsid w:val="00580DBE"/>
    <w:rsid w:val="0058124B"/>
    <w:rsid w:val="00581664"/>
    <w:rsid w:val="00581EDB"/>
    <w:rsid w:val="00582466"/>
    <w:rsid w:val="0058293D"/>
    <w:rsid w:val="00582C11"/>
    <w:rsid w:val="00583164"/>
    <w:rsid w:val="00583770"/>
    <w:rsid w:val="0058382E"/>
    <w:rsid w:val="00583980"/>
    <w:rsid w:val="005839FD"/>
    <w:rsid w:val="00583A9C"/>
    <w:rsid w:val="00584762"/>
    <w:rsid w:val="00584B32"/>
    <w:rsid w:val="005855B7"/>
    <w:rsid w:val="00585A31"/>
    <w:rsid w:val="00585C73"/>
    <w:rsid w:val="0058608B"/>
    <w:rsid w:val="00586BB2"/>
    <w:rsid w:val="00586D26"/>
    <w:rsid w:val="00586F49"/>
    <w:rsid w:val="00587062"/>
    <w:rsid w:val="00587210"/>
    <w:rsid w:val="005872D0"/>
    <w:rsid w:val="005876D4"/>
    <w:rsid w:val="00587A30"/>
    <w:rsid w:val="00587BCA"/>
    <w:rsid w:val="00590285"/>
    <w:rsid w:val="00590E99"/>
    <w:rsid w:val="005911A7"/>
    <w:rsid w:val="00591D2E"/>
    <w:rsid w:val="00592141"/>
    <w:rsid w:val="00592B18"/>
    <w:rsid w:val="00592CE2"/>
    <w:rsid w:val="005931C0"/>
    <w:rsid w:val="005932A4"/>
    <w:rsid w:val="00593E85"/>
    <w:rsid w:val="00593EF2"/>
    <w:rsid w:val="00593F3C"/>
    <w:rsid w:val="005948C1"/>
    <w:rsid w:val="00594B7D"/>
    <w:rsid w:val="00594D7E"/>
    <w:rsid w:val="00594EB9"/>
    <w:rsid w:val="00595EF6"/>
    <w:rsid w:val="00596005"/>
    <w:rsid w:val="00596019"/>
    <w:rsid w:val="00596834"/>
    <w:rsid w:val="005970B9"/>
    <w:rsid w:val="00597983"/>
    <w:rsid w:val="005A0670"/>
    <w:rsid w:val="005A0718"/>
    <w:rsid w:val="005A0F52"/>
    <w:rsid w:val="005A15EE"/>
    <w:rsid w:val="005A170B"/>
    <w:rsid w:val="005A33F2"/>
    <w:rsid w:val="005A35C2"/>
    <w:rsid w:val="005A4BD5"/>
    <w:rsid w:val="005A4D99"/>
    <w:rsid w:val="005A5370"/>
    <w:rsid w:val="005A56C7"/>
    <w:rsid w:val="005A6167"/>
    <w:rsid w:val="005A650E"/>
    <w:rsid w:val="005A6873"/>
    <w:rsid w:val="005A696E"/>
    <w:rsid w:val="005A6CAC"/>
    <w:rsid w:val="005A6CBA"/>
    <w:rsid w:val="005A749F"/>
    <w:rsid w:val="005B013F"/>
    <w:rsid w:val="005B05EE"/>
    <w:rsid w:val="005B0A0F"/>
    <w:rsid w:val="005B0D1D"/>
    <w:rsid w:val="005B1749"/>
    <w:rsid w:val="005B1C2F"/>
    <w:rsid w:val="005B1D78"/>
    <w:rsid w:val="005B2015"/>
    <w:rsid w:val="005B2371"/>
    <w:rsid w:val="005B2728"/>
    <w:rsid w:val="005B28BA"/>
    <w:rsid w:val="005B3D77"/>
    <w:rsid w:val="005B3E7D"/>
    <w:rsid w:val="005B40D0"/>
    <w:rsid w:val="005B467B"/>
    <w:rsid w:val="005B48C9"/>
    <w:rsid w:val="005B5379"/>
    <w:rsid w:val="005B53C1"/>
    <w:rsid w:val="005B5535"/>
    <w:rsid w:val="005B55B1"/>
    <w:rsid w:val="005B58BD"/>
    <w:rsid w:val="005B59BF"/>
    <w:rsid w:val="005B5D7A"/>
    <w:rsid w:val="005B5ED2"/>
    <w:rsid w:val="005B7FE2"/>
    <w:rsid w:val="005C01D2"/>
    <w:rsid w:val="005C01DE"/>
    <w:rsid w:val="005C08F1"/>
    <w:rsid w:val="005C090D"/>
    <w:rsid w:val="005C19AE"/>
    <w:rsid w:val="005C2B1D"/>
    <w:rsid w:val="005C5024"/>
    <w:rsid w:val="005C5555"/>
    <w:rsid w:val="005C56E3"/>
    <w:rsid w:val="005C5C59"/>
    <w:rsid w:val="005C6D0C"/>
    <w:rsid w:val="005C705D"/>
    <w:rsid w:val="005C7FEE"/>
    <w:rsid w:val="005C7FFA"/>
    <w:rsid w:val="005D02EE"/>
    <w:rsid w:val="005D1EDB"/>
    <w:rsid w:val="005D2461"/>
    <w:rsid w:val="005D273A"/>
    <w:rsid w:val="005D315E"/>
    <w:rsid w:val="005D36F6"/>
    <w:rsid w:val="005D3F04"/>
    <w:rsid w:val="005D48D2"/>
    <w:rsid w:val="005D4A42"/>
    <w:rsid w:val="005D6577"/>
    <w:rsid w:val="005D7CC7"/>
    <w:rsid w:val="005E1932"/>
    <w:rsid w:val="005E1B38"/>
    <w:rsid w:val="005E1D5F"/>
    <w:rsid w:val="005E22F1"/>
    <w:rsid w:val="005E3628"/>
    <w:rsid w:val="005E3904"/>
    <w:rsid w:val="005E39F3"/>
    <w:rsid w:val="005E3AC7"/>
    <w:rsid w:val="005E467B"/>
    <w:rsid w:val="005E47E1"/>
    <w:rsid w:val="005E512B"/>
    <w:rsid w:val="005E53C5"/>
    <w:rsid w:val="005E61F3"/>
    <w:rsid w:val="005E7343"/>
    <w:rsid w:val="005F00B9"/>
    <w:rsid w:val="005F03EA"/>
    <w:rsid w:val="005F0499"/>
    <w:rsid w:val="005F078B"/>
    <w:rsid w:val="005F0AA0"/>
    <w:rsid w:val="005F0EE9"/>
    <w:rsid w:val="005F0F2E"/>
    <w:rsid w:val="005F1645"/>
    <w:rsid w:val="005F1AA7"/>
    <w:rsid w:val="005F3001"/>
    <w:rsid w:val="005F35B0"/>
    <w:rsid w:val="005F3933"/>
    <w:rsid w:val="005F465E"/>
    <w:rsid w:val="005F50AB"/>
    <w:rsid w:val="005F59B4"/>
    <w:rsid w:val="005F5CB9"/>
    <w:rsid w:val="005F5ECE"/>
    <w:rsid w:val="005F5F2F"/>
    <w:rsid w:val="005F653C"/>
    <w:rsid w:val="005F6611"/>
    <w:rsid w:val="005F6848"/>
    <w:rsid w:val="005F72A9"/>
    <w:rsid w:val="005F7378"/>
    <w:rsid w:val="005F79E4"/>
    <w:rsid w:val="006001B3"/>
    <w:rsid w:val="00600728"/>
    <w:rsid w:val="00601136"/>
    <w:rsid w:val="00602957"/>
    <w:rsid w:val="00603814"/>
    <w:rsid w:val="00603857"/>
    <w:rsid w:val="00603A8A"/>
    <w:rsid w:val="00603BDF"/>
    <w:rsid w:val="006047D6"/>
    <w:rsid w:val="00604D18"/>
    <w:rsid w:val="00604E8B"/>
    <w:rsid w:val="00605F57"/>
    <w:rsid w:val="006071F6"/>
    <w:rsid w:val="00607296"/>
    <w:rsid w:val="006079FB"/>
    <w:rsid w:val="00607A28"/>
    <w:rsid w:val="00607F6E"/>
    <w:rsid w:val="00610556"/>
    <w:rsid w:val="00610DF6"/>
    <w:rsid w:val="00611541"/>
    <w:rsid w:val="00611A10"/>
    <w:rsid w:val="00611B03"/>
    <w:rsid w:val="006124D0"/>
    <w:rsid w:val="00612699"/>
    <w:rsid w:val="006127E0"/>
    <w:rsid w:val="006128C5"/>
    <w:rsid w:val="0061329C"/>
    <w:rsid w:val="006134A2"/>
    <w:rsid w:val="00613558"/>
    <w:rsid w:val="006137EE"/>
    <w:rsid w:val="00613B3E"/>
    <w:rsid w:val="00614026"/>
    <w:rsid w:val="00614409"/>
    <w:rsid w:val="006148EF"/>
    <w:rsid w:val="00614A95"/>
    <w:rsid w:val="00614BB0"/>
    <w:rsid w:val="00614D6F"/>
    <w:rsid w:val="00615343"/>
    <w:rsid w:val="00615C67"/>
    <w:rsid w:val="00615F2F"/>
    <w:rsid w:val="00616E38"/>
    <w:rsid w:val="0061704E"/>
    <w:rsid w:val="00617438"/>
    <w:rsid w:val="00617C63"/>
    <w:rsid w:val="006202B2"/>
    <w:rsid w:val="006204BD"/>
    <w:rsid w:val="00620BC3"/>
    <w:rsid w:val="00620D8C"/>
    <w:rsid w:val="006219EE"/>
    <w:rsid w:val="00621B80"/>
    <w:rsid w:val="00621CE5"/>
    <w:rsid w:val="00621E38"/>
    <w:rsid w:val="00622BAC"/>
    <w:rsid w:val="0062362B"/>
    <w:rsid w:val="00623E59"/>
    <w:rsid w:val="0062475C"/>
    <w:rsid w:val="00624810"/>
    <w:rsid w:val="00624BDF"/>
    <w:rsid w:val="00624E06"/>
    <w:rsid w:val="006250FB"/>
    <w:rsid w:val="0062541B"/>
    <w:rsid w:val="0062569E"/>
    <w:rsid w:val="0062609D"/>
    <w:rsid w:val="00626214"/>
    <w:rsid w:val="006264EE"/>
    <w:rsid w:val="0062678C"/>
    <w:rsid w:val="0062687A"/>
    <w:rsid w:val="00626938"/>
    <w:rsid w:val="00626E27"/>
    <w:rsid w:val="00630862"/>
    <w:rsid w:val="00631433"/>
    <w:rsid w:val="00631545"/>
    <w:rsid w:val="00631B40"/>
    <w:rsid w:val="00631C09"/>
    <w:rsid w:val="00632028"/>
    <w:rsid w:val="0063408E"/>
    <w:rsid w:val="00634113"/>
    <w:rsid w:val="006348E9"/>
    <w:rsid w:val="006350C4"/>
    <w:rsid w:val="00635E35"/>
    <w:rsid w:val="00637357"/>
    <w:rsid w:val="00637A28"/>
    <w:rsid w:val="00637B3F"/>
    <w:rsid w:val="00640148"/>
    <w:rsid w:val="00640216"/>
    <w:rsid w:val="00640628"/>
    <w:rsid w:val="006406CA"/>
    <w:rsid w:val="0064134F"/>
    <w:rsid w:val="006417A8"/>
    <w:rsid w:val="00641CB2"/>
    <w:rsid w:val="00641ED4"/>
    <w:rsid w:val="0064217D"/>
    <w:rsid w:val="0064219D"/>
    <w:rsid w:val="00642DFE"/>
    <w:rsid w:val="006434A7"/>
    <w:rsid w:val="00644572"/>
    <w:rsid w:val="006445A3"/>
    <w:rsid w:val="00644F00"/>
    <w:rsid w:val="00645419"/>
    <w:rsid w:val="00645431"/>
    <w:rsid w:val="00645479"/>
    <w:rsid w:val="006459F2"/>
    <w:rsid w:val="0064614D"/>
    <w:rsid w:val="00646A50"/>
    <w:rsid w:val="00646E9C"/>
    <w:rsid w:val="00646F50"/>
    <w:rsid w:val="00646FA7"/>
    <w:rsid w:val="0064720A"/>
    <w:rsid w:val="0064746C"/>
    <w:rsid w:val="006476B0"/>
    <w:rsid w:val="00650CB4"/>
    <w:rsid w:val="00652417"/>
    <w:rsid w:val="006526F8"/>
    <w:rsid w:val="00653182"/>
    <w:rsid w:val="006535F7"/>
    <w:rsid w:val="006538A6"/>
    <w:rsid w:val="00653E6F"/>
    <w:rsid w:val="00653ED4"/>
    <w:rsid w:val="006544FB"/>
    <w:rsid w:val="00654685"/>
    <w:rsid w:val="006548E8"/>
    <w:rsid w:val="00654958"/>
    <w:rsid w:val="00655031"/>
    <w:rsid w:val="00655260"/>
    <w:rsid w:val="006553E5"/>
    <w:rsid w:val="006553F0"/>
    <w:rsid w:val="006554DD"/>
    <w:rsid w:val="006562D0"/>
    <w:rsid w:val="00656491"/>
    <w:rsid w:val="00656D6E"/>
    <w:rsid w:val="006570CA"/>
    <w:rsid w:val="00657104"/>
    <w:rsid w:val="00657990"/>
    <w:rsid w:val="00657C55"/>
    <w:rsid w:val="00660D93"/>
    <w:rsid w:val="006611C9"/>
    <w:rsid w:val="00661B07"/>
    <w:rsid w:val="00663CC8"/>
    <w:rsid w:val="00664039"/>
    <w:rsid w:val="006643EF"/>
    <w:rsid w:val="00664F0A"/>
    <w:rsid w:val="00665581"/>
    <w:rsid w:val="00665662"/>
    <w:rsid w:val="0066657C"/>
    <w:rsid w:val="0066692A"/>
    <w:rsid w:val="00666E79"/>
    <w:rsid w:val="0066752D"/>
    <w:rsid w:val="00667FA5"/>
    <w:rsid w:val="00670114"/>
    <w:rsid w:val="0067023E"/>
    <w:rsid w:val="0067027D"/>
    <w:rsid w:val="0067175F"/>
    <w:rsid w:val="00671DDE"/>
    <w:rsid w:val="00672054"/>
    <w:rsid w:val="006729FD"/>
    <w:rsid w:val="00672FA3"/>
    <w:rsid w:val="00673363"/>
    <w:rsid w:val="00673EE6"/>
    <w:rsid w:val="00674B0B"/>
    <w:rsid w:val="006757E0"/>
    <w:rsid w:val="00676972"/>
    <w:rsid w:val="00676B03"/>
    <w:rsid w:val="0067719B"/>
    <w:rsid w:val="00677C77"/>
    <w:rsid w:val="00677CE5"/>
    <w:rsid w:val="00677F05"/>
    <w:rsid w:val="00677FDD"/>
    <w:rsid w:val="00680316"/>
    <w:rsid w:val="0068178D"/>
    <w:rsid w:val="00681B69"/>
    <w:rsid w:val="00681D49"/>
    <w:rsid w:val="00681FEA"/>
    <w:rsid w:val="0068243F"/>
    <w:rsid w:val="00682561"/>
    <w:rsid w:val="00682870"/>
    <w:rsid w:val="00682A87"/>
    <w:rsid w:val="00683918"/>
    <w:rsid w:val="006843CD"/>
    <w:rsid w:val="0068442E"/>
    <w:rsid w:val="0068465A"/>
    <w:rsid w:val="00684E03"/>
    <w:rsid w:val="006857F6"/>
    <w:rsid w:val="00685B7D"/>
    <w:rsid w:val="0068653B"/>
    <w:rsid w:val="0068658E"/>
    <w:rsid w:val="0068661A"/>
    <w:rsid w:val="00687754"/>
    <w:rsid w:val="00690460"/>
    <w:rsid w:val="0069147A"/>
    <w:rsid w:val="0069285D"/>
    <w:rsid w:val="0069299E"/>
    <w:rsid w:val="00693AA6"/>
    <w:rsid w:val="00693B06"/>
    <w:rsid w:val="00694BAB"/>
    <w:rsid w:val="00694DC0"/>
    <w:rsid w:val="00694E28"/>
    <w:rsid w:val="00695335"/>
    <w:rsid w:val="00695AB6"/>
    <w:rsid w:val="00695B50"/>
    <w:rsid w:val="0069656F"/>
    <w:rsid w:val="006966AD"/>
    <w:rsid w:val="0069698C"/>
    <w:rsid w:val="0069726F"/>
    <w:rsid w:val="00697487"/>
    <w:rsid w:val="00697562"/>
    <w:rsid w:val="006A0555"/>
    <w:rsid w:val="006A05AF"/>
    <w:rsid w:val="006A05DA"/>
    <w:rsid w:val="006A117E"/>
    <w:rsid w:val="006A126D"/>
    <w:rsid w:val="006A1D77"/>
    <w:rsid w:val="006A2D25"/>
    <w:rsid w:val="006A2E17"/>
    <w:rsid w:val="006A3B15"/>
    <w:rsid w:val="006A3C42"/>
    <w:rsid w:val="006A4083"/>
    <w:rsid w:val="006A4111"/>
    <w:rsid w:val="006A4496"/>
    <w:rsid w:val="006A498F"/>
    <w:rsid w:val="006A4C2B"/>
    <w:rsid w:val="006A4FAD"/>
    <w:rsid w:val="006A6280"/>
    <w:rsid w:val="006A6EBB"/>
    <w:rsid w:val="006A79FB"/>
    <w:rsid w:val="006A7C72"/>
    <w:rsid w:val="006A7D94"/>
    <w:rsid w:val="006A7E63"/>
    <w:rsid w:val="006B0103"/>
    <w:rsid w:val="006B0541"/>
    <w:rsid w:val="006B0595"/>
    <w:rsid w:val="006B0BC2"/>
    <w:rsid w:val="006B1AF1"/>
    <w:rsid w:val="006B1E17"/>
    <w:rsid w:val="006B2473"/>
    <w:rsid w:val="006B2FEF"/>
    <w:rsid w:val="006B5123"/>
    <w:rsid w:val="006B5160"/>
    <w:rsid w:val="006B5667"/>
    <w:rsid w:val="006B6852"/>
    <w:rsid w:val="006C0030"/>
    <w:rsid w:val="006C094B"/>
    <w:rsid w:val="006C10AB"/>
    <w:rsid w:val="006C167D"/>
    <w:rsid w:val="006C1779"/>
    <w:rsid w:val="006C1DC7"/>
    <w:rsid w:val="006C21F5"/>
    <w:rsid w:val="006C2342"/>
    <w:rsid w:val="006C2BD7"/>
    <w:rsid w:val="006C323A"/>
    <w:rsid w:val="006C3294"/>
    <w:rsid w:val="006C36C9"/>
    <w:rsid w:val="006C4F51"/>
    <w:rsid w:val="006C5530"/>
    <w:rsid w:val="006C5C76"/>
    <w:rsid w:val="006C5CC2"/>
    <w:rsid w:val="006C64A1"/>
    <w:rsid w:val="006C674E"/>
    <w:rsid w:val="006C7213"/>
    <w:rsid w:val="006C7505"/>
    <w:rsid w:val="006C7B3B"/>
    <w:rsid w:val="006C7C02"/>
    <w:rsid w:val="006D01B7"/>
    <w:rsid w:val="006D0650"/>
    <w:rsid w:val="006D1193"/>
    <w:rsid w:val="006D1455"/>
    <w:rsid w:val="006D1F64"/>
    <w:rsid w:val="006D241A"/>
    <w:rsid w:val="006D25EC"/>
    <w:rsid w:val="006D31E6"/>
    <w:rsid w:val="006D3B38"/>
    <w:rsid w:val="006D3F8E"/>
    <w:rsid w:val="006D47D7"/>
    <w:rsid w:val="006D5106"/>
    <w:rsid w:val="006D6012"/>
    <w:rsid w:val="006D6968"/>
    <w:rsid w:val="006D7A0B"/>
    <w:rsid w:val="006D7B6C"/>
    <w:rsid w:val="006D7F66"/>
    <w:rsid w:val="006E26A3"/>
    <w:rsid w:val="006E2D90"/>
    <w:rsid w:val="006E3684"/>
    <w:rsid w:val="006E36DC"/>
    <w:rsid w:val="006E38A1"/>
    <w:rsid w:val="006E38B3"/>
    <w:rsid w:val="006E3A8B"/>
    <w:rsid w:val="006E3E40"/>
    <w:rsid w:val="006E4419"/>
    <w:rsid w:val="006E4CE9"/>
    <w:rsid w:val="006E4D31"/>
    <w:rsid w:val="006E5A74"/>
    <w:rsid w:val="006E6267"/>
    <w:rsid w:val="006E65CF"/>
    <w:rsid w:val="006E693D"/>
    <w:rsid w:val="006E69BD"/>
    <w:rsid w:val="006E7193"/>
    <w:rsid w:val="006F078A"/>
    <w:rsid w:val="006F07F4"/>
    <w:rsid w:val="006F07F5"/>
    <w:rsid w:val="006F20FF"/>
    <w:rsid w:val="006F2716"/>
    <w:rsid w:val="006F2B1A"/>
    <w:rsid w:val="006F2C3A"/>
    <w:rsid w:val="006F33EB"/>
    <w:rsid w:val="006F38B5"/>
    <w:rsid w:val="006F3B22"/>
    <w:rsid w:val="006F3DB4"/>
    <w:rsid w:val="006F4385"/>
    <w:rsid w:val="006F447E"/>
    <w:rsid w:val="006F44A3"/>
    <w:rsid w:val="006F45A3"/>
    <w:rsid w:val="006F4EBE"/>
    <w:rsid w:val="006F4EC2"/>
    <w:rsid w:val="006F5564"/>
    <w:rsid w:val="006F5AD2"/>
    <w:rsid w:val="006F623A"/>
    <w:rsid w:val="006F636D"/>
    <w:rsid w:val="006F6649"/>
    <w:rsid w:val="006F674E"/>
    <w:rsid w:val="006F6F4D"/>
    <w:rsid w:val="006F7267"/>
    <w:rsid w:val="006F7A7A"/>
    <w:rsid w:val="006F7FF5"/>
    <w:rsid w:val="007003B4"/>
    <w:rsid w:val="00700702"/>
    <w:rsid w:val="00701130"/>
    <w:rsid w:val="00701444"/>
    <w:rsid w:val="00702B9D"/>
    <w:rsid w:val="00702BAF"/>
    <w:rsid w:val="00704711"/>
    <w:rsid w:val="0070476B"/>
    <w:rsid w:val="00704952"/>
    <w:rsid w:val="00704B3A"/>
    <w:rsid w:val="0070547F"/>
    <w:rsid w:val="007054B9"/>
    <w:rsid w:val="0070553F"/>
    <w:rsid w:val="00705BF2"/>
    <w:rsid w:val="00706112"/>
    <w:rsid w:val="007069D5"/>
    <w:rsid w:val="00706E8D"/>
    <w:rsid w:val="00707421"/>
    <w:rsid w:val="007079C8"/>
    <w:rsid w:val="00707CE7"/>
    <w:rsid w:val="007101FE"/>
    <w:rsid w:val="00710675"/>
    <w:rsid w:val="0071086F"/>
    <w:rsid w:val="007109E7"/>
    <w:rsid w:val="007117A0"/>
    <w:rsid w:val="00711E35"/>
    <w:rsid w:val="00711EA4"/>
    <w:rsid w:val="007122F3"/>
    <w:rsid w:val="0071244A"/>
    <w:rsid w:val="00712567"/>
    <w:rsid w:val="007125CA"/>
    <w:rsid w:val="00712B70"/>
    <w:rsid w:val="00713DE4"/>
    <w:rsid w:val="007144F4"/>
    <w:rsid w:val="00714CCC"/>
    <w:rsid w:val="00715E43"/>
    <w:rsid w:val="0071642F"/>
    <w:rsid w:val="00716AD3"/>
    <w:rsid w:val="0071790F"/>
    <w:rsid w:val="007207A6"/>
    <w:rsid w:val="00721140"/>
    <w:rsid w:val="007213D3"/>
    <w:rsid w:val="00721554"/>
    <w:rsid w:val="0072165A"/>
    <w:rsid w:val="00721B22"/>
    <w:rsid w:val="00721BE7"/>
    <w:rsid w:val="00721DF4"/>
    <w:rsid w:val="007224E1"/>
    <w:rsid w:val="00722C93"/>
    <w:rsid w:val="00722F19"/>
    <w:rsid w:val="00723558"/>
    <w:rsid w:val="007238C1"/>
    <w:rsid w:val="00724605"/>
    <w:rsid w:val="0072497A"/>
    <w:rsid w:val="00724B68"/>
    <w:rsid w:val="00724EBB"/>
    <w:rsid w:val="0072505E"/>
    <w:rsid w:val="00725268"/>
    <w:rsid w:val="007261E5"/>
    <w:rsid w:val="00726ADC"/>
    <w:rsid w:val="00727633"/>
    <w:rsid w:val="007277F4"/>
    <w:rsid w:val="00727C2A"/>
    <w:rsid w:val="00727ED6"/>
    <w:rsid w:val="00727EEC"/>
    <w:rsid w:val="007300A6"/>
    <w:rsid w:val="007303D5"/>
    <w:rsid w:val="00730D52"/>
    <w:rsid w:val="00731939"/>
    <w:rsid w:val="00732E03"/>
    <w:rsid w:val="00732F86"/>
    <w:rsid w:val="007331F1"/>
    <w:rsid w:val="007338F7"/>
    <w:rsid w:val="00733CB5"/>
    <w:rsid w:val="00734366"/>
    <w:rsid w:val="0073499A"/>
    <w:rsid w:val="00734A9D"/>
    <w:rsid w:val="00734B22"/>
    <w:rsid w:val="00735348"/>
    <w:rsid w:val="007353A6"/>
    <w:rsid w:val="00736C93"/>
    <w:rsid w:val="00736F08"/>
    <w:rsid w:val="00737021"/>
    <w:rsid w:val="007376B6"/>
    <w:rsid w:val="00737722"/>
    <w:rsid w:val="0073795B"/>
    <w:rsid w:val="00737E96"/>
    <w:rsid w:val="007400F2"/>
    <w:rsid w:val="007401C3"/>
    <w:rsid w:val="007403D8"/>
    <w:rsid w:val="00740BDA"/>
    <w:rsid w:val="00740D63"/>
    <w:rsid w:val="00740EB8"/>
    <w:rsid w:val="0074101B"/>
    <w:rsid w:val="007413FE"/>
    <w:rsid w:val="00741422"/>
    <w:rsid w:val="0074144A"/>
    <w:rsid w:val="00741498"/>
    <w:rsid w:val="0074194B"/>
    <w:rsid w:val="00741AF5"/>
    <w:rsid w:val="00741D43"/>
    <w:rsid w:val="007422AA"/>
    <w:rsid w:val="007428ED"/>
    <w:rsid w:val="00743C44"/>
    <w:rsid w:val="007449E8"/>
    <w:rsid w:val="007458D6"/>
    <w:rsid w:val="00745B73"/>
    <w:rsid w:val="00746BA2"/>
    <w:rsid w:val="00747618"/>
    <w:rsid w:val="00750BC2"/>
    <w:rsid w:val="00750C6F"/>
    <w:rsid w:val="00750EEE"/>
    <w:rsid w:val="0075111E"/>
    <w:rsid w:val="00751445"/>
    <w:rsid w:val="00751716"/>
    <w:rsid w:val="007518B8"/>
    <w:rsid w:val="00751C0D"/>
    <w:rsid w:val="00751F31"/>
    <w:rsid w:val="0075223F"/>
    <w:rsid w:val="007526C5"/>
    <w:rsid w:val="00752934"/>
    <w:rsid w:val="00752CDE"/>
    <w:rsid w:val="0075307E"/>
    <w:rsid w:val="00754F63"/>
    <w:rsid w:val="00754F9F"/>
    <w:rsid w:val="0075562F"/>
    <w:rsid w:val="0075576F"/>
    <w:rsid w:val="00756B7F"/>
    <w:rsid w:val="00756E03"/>
    <w:rsid w:val="0075798C"/>
    <w:rsid w:val="00760334"/>
    <w:rsid w:val="0076065A"/>
    <w:rsid w:val="007608BF"/>
    <w:rsid w:val="00761076"/>
    <w:rsid w:val="0076150A"/>
    <w:rsid w:val="00761953"/>
    <w:rsid w:val="00762031"/>
    <w:rsid w:val="00762345"/>
    <w:rsid w:val="007626FD"/>
    <w:rsid w:val="007634AA"/>
    <w:rsid w:val="00763B0A"/>
    <w:rsid w:val="007643BF"/>
    <w:rsid w:val="00764EBF"/>
    <w:rsid w:val="00765098"/>
    <w:rsid w:val="00765A49"/>
    <w:rsid w:val="00765BDB"/>
    <w:rsid w:val="00765CAF"/>
    <w:rsid w:val="00765E44"/>
    <w:rsid w:val="007666CC"/>
    <w:rsid w:val="007673AD"/>
    <w:rsid w:val="007673CB"/>
    <w:rsid w:val="00767558"/>
    <w:rsid w:val="00770000"/>
    <w:rsid w:val="007702C6"/>
    <w:rsid w:val="0077038E"/>
    <w:rsid w:val="007705B7"/>
    <w:rsid w:val="00770DB6"/>
    <w:rsid w:val="0077220F"/>
    <w:rsid w:val="00772CF2"/>
    <w:rsid w:val="0077322E"/>
    <w:rsid w:val="007747BA"/>
    <w:rsid w:val="00774A34"/>
    <w:rsid w:val="00774B09"/>
    <w:rsid w:val="0077511B"/>
    <w:rsid w:val="0077533B"/>
    <w:rsid w:val="00775A04"/>
    <w:rsid w:val="00775DB0"/>
    <w:rsid w:val="00775E40"/>
    <w:rsid w:val="00776E09"/>
    <w:rsid w:val="007777B5"/>
    <w:rsid w:val="007777D2"/>
    <w:rsid w:val="00777CF6"/>
    <w:rsid w:val="0078069F"/>
    <w:rsid w:val="0078072C"/>
    <w:rsid w:val="00782C41"/>
    <w:rsid w:val="00782D70"/>
    <w:rsid w:val="007839F4"/>
    <w:rsid w:val="007845C2"/>
    <w:rsid w:val="00785101"/>
    <w:rsid w:val="007851B5"/>
    <w:rsid w:val="007855A6"/>
    <w:rsid w:val="007857B1"/>
    <w:rsid w:val="0078796B"/>
    <w:rsid w:val="00787DE6"/>
    <w:rsid w:val="007900CB"/>
    <w:rsid w:val="007902E0"/>
    <w:rsid w:val="00790E3B"/>
    <w:rsid w:val="00790EC0"/>
    <w:rsid w:val="00791636"/>
    <w:rsid w:val="00791C7E"/>
    <w:rsid w:val="0079205C"/>
    <w:rsid w:val="007922DB"/>
    <w:rsid w:val="007928BB"/>
    <w:rsid w:val="00792A89"/>
    <w:rsid w:val="00792ED4"/>
    <w:rsid w:val="007942D1"/>
    <w:rsid w:val="00794BCC"/>
    <w:rsid w:val="00794CBC"/>
    <w:rsid w:val="007951D2"/>
    <w:rsid w:val="007A0208"/>
    <w:rsid w:val="007A0921"/>
    <w:rsid w:val="007A0C52"/>
    <w:rsid w:val="007A133A"/>
    <w:rsid w:val="007A1A34"/>
    <w:rsid w:val="007A1D38"/>
    <w:rsid w:val="007A1DA6"/>
    <w:rsid w:val="007A21BB"/>
    <w:rsid w:val="007A2ED7"/>
    <w:rsid w:val="007A34B8"/>
    <w:rsid w:val="007A35E1"/>
    <w:rsid w:val="007A3D64"/>
    <w:rsid w:val="007A41BB"/>
    <w:rsid w:val="007A4906"/>
    <w:rsid w:val="007A4EB8"/>
    <w:rsid w:val="007A4F44"/>
    <w:rsid w:val="007A5119"/>
    <w:rsid w:val="007A543C"/>
    <w:rsid w:val="007A57E7"/>
    <w:rsid w:val="007A5A2A"/>
    <w:rsid w:val="007A68C7"/>
    <w:rsid w:val="007A6FDA"/>
    <w:rsid w:val="007B04D6"/>
    <w:rsid w:val="007B06FF"/>
    <w:rsid w:val="007B09AD"/>
    <w:rsid w:val="007B0B06"/>
    <w:rsid w:val="007B0F51"/>
    <w:rsid w:val="007B18E9"/>
    <w:rsid w:val="007B1935"/>
    <w:rsid w:val="007B2310"/>
    <w:rsid w:val="007B284D"/>
    <w:rsid w:val="007B35D5"/>
    <w:rsid w:val="007B38C3"/>
    <w:rsid w:val="007B3AD5"/>
    <w:rsid w:val="007B3B9B"/>
    <w:rsid w:val="007B4217"/>
    <w:rsid w:val="007B43DD"/>
    <w:rsid w:val="007B4B0D"/>
    <w:rsid w:val="007B4D10"/>
    <w:rsid w:val="007B4EAA"/>
    <w:rsid w:val="007B511A"/>
    <w:rsid w:val="007B5273"/>
    <w:rsid w:val="007B5F1F"/>
    <w:rsid w:val="007B7ADE"/>
    <w:rsid w:val="007C00BB"/>
    <w:rsid w:val="007C0B8D"/>
    <w:rsid w:val="007C1679"/>
    <w:rsid w:val="007C16AE"/>
    <w:rsid w:val="007C2BA8"/>
    <w:rsid w:val="007C304D"/>
    <w:rsid w:val="007C3A50"/>
    <w:rsid w:val="007C44C7"/>
    <w:rsid w:val="007C469D"/>
    <w:rsid w:val="007C4879"/>
    <w:rsid w:val="007C49AA"/>
    <w:rsid w:val="007C4B2A"/>
    <w:rsid w:val="007C4EF9"/>
    <w:rsid w:val="007C5EB5"/>
    <w:rsid w:val="007C7148"/>
    <w:rsid w:val="007C72D2"/>
    <w:rsid w:val="007C7FBB"/>
    <w:rsid w:val="007D03AA"/>
    <w:rsid w:val="007D0991"/>
    <w:rsid w:val="007D102F"/>
    <w:rsid w:val="007D13C1"/>
    <w:rsid w:val="007D1D84"/>
    <w:rsid w:val="007D2447"/>
    <w:rsid w:val="007D270A"/>
    <w:rsid w:val="007D2B2B"/>
    <w:rsid w:val="007D3A38"/>
    <w:rsid w:val="007D3AF2"/>
    <w:rsid w:val="007D3B92"/>
    <w:rsid w:val="007D4A21"/>
    <w:rsid w:val="007D4CFA"/>
    <w:rsid w:val="007D4D18"/>
    <w:rsid w:val="007D4FD9"/>
    <w:rsid w:val="007D50B1"/>
    <w:rsid w:val="007D5268"/>
    <w:rsid w:val="007D5778"/>
    <w:rsid w:val="007D5D55"/>
    <w:rsid w:val="007D5FCD"/>
    <w:rsid w:val="007D64BF"/>
    <w:rsid w:val="007D692C"/>
    <w:rsid w:val="007D7332"/>
    <w:rsid w:val="007D794B"/>
    <w:rsid w:val="007E0084"/>
    <w:rsid w:val="007E077F"/>
    <w:rsid w:val="007E080F"/>
    <w:rsid w:val="007E0DB3"/>
    <w:rsid w:val="007E136B"/>
    <w:rsid w:val="007E1AED"/>
    <w:rsid w:val="007E2C8A"/>
    <w:rsid w:val="007E3936"/>
    <w:rsid w:val="007E3D02"/>
    <w:rsid w:val="007E46E2"/>
    <w:rsid w:val="007E5371"/>
    <w:rsid w:val="007E61BA"/>
    <w:rsid w:val="007E621F"/>
    <w:rsid w:val="007E676C"/>
    <w:rsid w:val="007E71C6"/>
    <w:rsid w:val="007E76FF"/>
    <w:rsid w:val="007E7C65"/>
    <w:rsid w:val="007F0A03"/>
    <w:rsid w:val="007F0D86"/>
    <w:rsid w:val="007F19DF"/>
    <w:rsid w:val="007F24C7"/>
    <w:rsid w:val="007F2E92"/>
    <w:rsid w:val="007F3411"/>
    <w:rsid w:val="007F3F1D"/>
    <w:rsid w:val="007F454A"/>
    <w:rsid w:val="007F4799"/>
    <w:rsid w:val="007F47B5"/>
    <w:rsid w:val="007F4C51"/>
    <w:rsid w:val="007F4DED"/>
    <w:rsid w:val="007F4EC4"/>
    <w:rsid w:val="007F5481"/>
    <w:rsid w:val="007F5883"/>
    <w:rsid w:val="007F5BA5"/>
    <w:rsid w:val="007F6457"/>
    <w:rsid w:val="007F6748"/>
    <w:rsid w:val="007F6843"/>
    <w:rsid w:val="007F6BDD"/>
    <w:rsid w:val="007F73C7"/>
    <w:rsid w:val="007F7578"/>
    <w:rsid w:val="007F7A40"/>
    <w:rsid w:val="007F7ABA"/>
    <w:rsid w:val="007F7B6C"/>
    <w:rsid w:val="00800304"/>
    <w:rsid w:val="0080041F"/>
    <w:rsid w:val="00800C1A"/>
    <w:rsid w:val="00800EDE"/>
    <w:rsid w:val="0080104B"/>
    <w:rsid w:val="008010F5"/>
    <w:rsid w:val="00801116"/>
    <w:rsid w:val="008016B5"/>
    <w:rsid w:val="00802008"/>
    <w:rsid w:val="00802965"/>
    <w:rsid w:val="00802A04"/>
    <w:rsid w:val="00802B80"/>
    <w:rsid w:val="008038CA"/>
    <w:rsid w:val="008041EC"/>
    <w:rsid w:val="0080434F"/>
    <w:rsid w:val="00804DC4"/>
    <w:rsid w:val="0080514D"/>
    <w:rsid w:val="008055AC"/>
    <w:rsid w:val="008061CD"/>
    <w:rsid w:val="00806E15"/>
    <w:rsid w:val="0080780C"/>
    <w:rsid w:val="008108E5"/>
    <w:rsid w:val="008112F7"/>
    <w:rsid w:val="00811760"/>
    <w:rsid w:val="00811928"/>
    <w:rsid w:val="0081437C"/>
    <w:rsid w:val="008145EF"/>
    <w:rsid w:val="00814BA3"/>
    <w:rsid w:val="00815B00"/>
    <w:rsid w:val="00816A98"/>
    <w:rsid w:val="00816C2A"/>
    <w:rsid w:val="00817749"/>
    <w:rsid w:val="00820146"/>
    <w:rsid w:val="00820B1A"/>
    <w:rsid w:val="00820FF2"/>
    <w:rsid w:val="00821387"/>
    <w:rsid w:val="00821889"/>
    <w:rsid w:val="0082193A"/>
    <w:rsid w:val="00821981"/>
    <w:rsid w:val="00821B18"/>
    <w:rsid w:val="00821BC7"/>
    <w:rsid w:val="00821C2E"/>
    <w:rsid w:val="00821EE5"/>
    <w:rsid w:val="00821FD8"/>
    <w:rsid w:val="00822021"/>
    <w:rsid w:val="00822115"/>
    <w:rsid w:val="0082211C"/>
    <w:rsid w:val="008222C8"/>
    <w:rsid w:val="00822601"/>
    <w:rsid w:val="00822A03"/>
    <w:rsid w:val="00823D8E"/>
    <w:rsid w:val="00824A80"/>
    <w:rsid w:val="00824C0A"/>
    <w:rsid w:val="00825992"/>
    <w:rsid w:val="00825FC2"/>
    <w:rsid w:val="008264A9"/>
    <w:rsid w:val="00826BC3"/>
    <w:rsid w:val="00827231"/>
    <w:rsid w:val="00827674"/>
    <w:rsid w:val="00827CAF"/>
    <w:rsid w:val="008302B6"/>
    <w:rsid w:val="00830D52"/>
    <w:rsid w:val="0083108A"/>
    <w:rsid w:val="0083139F"/>
    <w:rsid w:val="00831A3B"/>
    <w:rsid w:val="008324DC"/>
    <w:rsid w:val="00832676"/>
    <w:rsid w:val="00832B71"/>
    <w:rsid w:val="00833059"/>
    <w:rsid w:val="008333D9"/>
    <w:rsid w:val="00833D00"/>
    <w:rsid w:val="008341DE"/>
    <w:rsid w:val="008345A1"/>
    <w:rsid w:val="0083482D"/>
    <w:rsid w:val="00835B8A"/>
    <w:rsid w:val="0083612A"/>
    <w:rsid w:val="00837BAF"/>
    <w:rsid w:val="00837C45"/>
    <w:rsid w:val="00840953"/>
    <w:rsid w:val="00841E67"/>
    <w:rsid w:val="008423FC"/>
    <w:rsid w:val="00842696"/>
    <w:rsid w:val="00842A24"/>
    <w:rsid w:val="00842F04"/>
    <w:rsid w:val="00843EB8"/>
    <w:rsid w:val="0084465B"/>
    <w:rsid w:val="00844E01"/>
    <w:rsid w:val="00845020"/>
    <w:rsid w:val="008450BC"/>
    <w:rsid w:val="008460F6"/>
    <w:rsid w:val="00846278"/>
    <w:rsid w:val="00846394"/>
    <w:rsid w:val="00846712"/>
    <w:rsid w:val="00846A87"/>
    <w:rsid w:val="00846BAA"/>
    <w:rsid w:val="00846D75"/>
    <w:rsid w:val="00847380"/>
    <w:rsid w:val="008474E5"/>
    <w:rsid w:val="00847822"/>
    <w:rsid w:val="008500EC"/>
    <w:rsid w:val="00850560"/>
    <w:rsid w:val="00850796"/>
    <w:rsid w:val="00850C2C"/>
    <w:rsid w:val="00850D6A"/>
    <w:rsid w:val="00850F40"/>
    <w:rsid w:val="0085149F"/>
    <w:rsid w:val="0085276F"/>
    <w:rsid w:val="00853216"/>
    <w:rsid w:val="0085388A"/>
    <w:rsid w:val="0085468B"/>
    <w:rsid w:val="00854B20"/>
    <w:rsid w:val="00854D1E"/>
    <w:rsid w:val="00855147"/>
    <w:rsid w:val="00855433"/>
    <w:rsid w:val="0085595E"/>
    <w:rsid w:val="008566B1"/>
    <w:rsid w:val="008568A3"/>
    <w:rsid w:val="008578F5"/>
    <w:rsid w:val="00860019"/>
    <w:rsid w:val="008603E6"/>
    <w:rsid w:val="0086060C"/>
    <w:rsid w:val="00860E82"/>
    <w:rsid w:val="0086112A"/>
    <w:rsid w:val="008611FE"/>
    <w:rsid w:val="00861368"/>
    <w:rsid w:val="00861924"/>
    <w:rsid w:val="008626FC"/>
    <w:rsid w:val="00862AC1"/>
    <w:rsid w:val="00862ACF"/>
    <w:rsid w:val="0086384C"/>
    <w:rsid w:val="00864240"/>
    <w:rsid w:val="00864249"/>
    <w:rsid w:val="00864604"/>
    <w:rsid w:val="00864631"/>
    <w:rsid w:val="008648C2"/>
    <w:rsid w:val="008650A3"/>
    <w:rsid w:val="0086511E"/>
    <w:rsid w:val="0086600B"/>
    <w:rsid w:val="00866F70"/>
    <w:rsid w:val="00867AB0"/>
    <w:rsid w:val="00867FFD"/>
    <w:rsid w:val="00870A72"/>
    <w:rsid w:val="00870AAD"/>
    <w:rsid w:val="00870ECE"/>
    <w:rsid w:val="00871017"/>
    <w:rsid w:val="008714C4"/>
    <w:rsid w:val="008718D0"/>
    <w:rsid w:val="00871903"/>
    <w:rsid w:val="00871C32"/>
    <w:rsid w:val="0087231C"/>
    <w:rsid w:val="00872368"/>
    <w:rsid w:val="00872C96"/>
    <w:rsid w:val="00872E1F"/>
    <w:rsid w:val="00873B24"/>
    <w:rsid w:val="00874927"/>
    <w:rsid w:val="00874DFD"/>
    <w:rsid w:val="0087544B"/>
    <w:rsid w:val="008757F5"/>
    <w:rsid w:val="00876483"/>
    <w:rsid w:val="0087667F"/>
    <w:rsid w:val="00876792"/>
    <w:rsid w:val="00876B1D"/>
    <w:rsid w:val="00876C32"/>
    <w:rsid w:val="00876C5F"/>
    <w:rsid w:val="00876EF2"/>
    <w:rsid w:val="0087749B"/>
    <w:rsid w:val="00877782"/>
    <w:rsid w:val="008805AC"/>
    <w:rsid w:val="00880E1B"/>
    <w:rsid w:val="008810AB"/>
    <w:rsid w:val="00881212"/>
    <w:rsid w:val="00881348"/>
    <w:rsid w:val="0088141F"/>
    <w:rsid w:val="00881A64"/>
    <w:rsid w:val="008825AB"/>
    <w:rsid w:val="00882974"/>
    <w:rsid w:val="00883407"/>
    <w:rsid w:val="00883489"/>
    <w:rsid w:val="008834CB"/>
    <w:rsid w:val="0088389C"/>
    <w:rsid w:val="00883EAD"/>
    <w:rsid w:val="0088419A"/>
    <w:rsid w:val="008848AC"/>
    <w:rsid w:val="00885AB7"/>
    <w:rsid w:val="00885B35"/>
    <w:rsid w:val="00885ED7"/>
    <w:rsid w:val="008860D7"/>
    <w:rsid w:val="00886819"/>
    <w:rsid w:val="00886EE3"/>
    <w:rsid w:val="0088732F"/>
    <w:rsid w:val="00891200"/>
    <w:rsid w:val="00891266"/>
    <w:rsid w:val="0089130B"/>
    <w:rsid w:val="00891CDE"/>
    <w:rsid w:val="008923D8"/>
    <w:rsid w:val="00892AE6"/>
    <w:rsid w:val="008933A6"/>
    <w:rsid w:val="00893D3E"/>
    <w:rsid w:val="00893D5C"/>
    <w:rsid w:val="00894060"/>
    <w:rsid w:val="0089411D"/>
    <w:rsid w:val="008944C8"/>
    <w:rsid w:val="00895047"/>
    <w:rsid w:val="008958C7"/>
    <w:rsid w:val="00895A43"/>
    <w:rsid w:val="00896430"/>
    <w:rsid w:val="008966CD"/>
    <w:rsid w:val="00896810"/>
    <w:rsid w:val="00896DD2"/>
    <w:rsid w:val="00896F9D"/>
    <w:rsid w:val="00897C05"/>
    <w:rsid w:val="008A01F6"/>
    <w:rsid w:val="008A172F"/>
    <w:rsid w:val="008A1876"/>
    <w:rsid w:val="008A2AB9"/>
    <w:rsid w:val="008A3DC9"/>
    <w:rsid w:val="008A4177"/>
    <w:rsid w:val="008A4B02"/>
    <w:rsid w:val="008A4B47"/>
    <w:rsid w:val="008A4DAD"/>
    <w:rsid w:val="008A4DB2"/>
    <w:rsid w:val="008A50C0"/>
    <w:rsid w:val="008A6064"/>
    <w:rsid w:val="008A72F1"/>
    <w:rsid w:val="008A7974"/>
    <w:rsid w:val="008B0CC8"/>
    <w:rsid w:val="008B0D70"/>
    <w:rsid w:val="008B1FEE"/>
    <w:rsid w:val="008B24E0"/>
    <w:rsid w:val="008B2BA1"/>
    <w:rsid w:val="008B333B"/>
    <w:rsid w:val="008B3709"/>
    <w:rsid w:val="008B47E8"/>
    <w:rsid w:val="008B4A26"/>
    <w:rsid w:val="008B4E9A"/>
    <w:rsid w:val="008B54D7"/>
    <w:rsid w:val="008B5FCC"/>
    <w:rsid w:val="008B66B4"/>
    <w:rsid w:val="008B673E"/>
    <w:rsid w:val="008B67A7"/>
    <w:rsid w:val="008B686A"/>
    <w:rsid w:val="008B6BA6"/>
    <w:rsid w:val="008B7907"/>
    <w:rsid w:val="008B7C25"/>
    <w:rsid w:val="008C0B1A"/>
    <w:rsid w:val="008C0D96"/>
    <w:rsid w:val="008C0DC4"/>
    <w:rsid w:val="008C0F92"/>
    <w:rsid w:val="008C1332"/>
    <w:rsid w:val="008C13EA"/>
    <w:rsid w:val="008C1854"/>
    <w:rsid w:val="008C1899"/>
    <w:rsid w:val="008C21A5"/>
    <w:rsid w:val="008C2239"/>
    <w:rsid w:val="008C2BE4"/>
    <w:rsid w:val="008C3801"/>
    <w:rsid w:val="008C3CAB"/>
    <w:rsid w:val="008C4145"/>
    <w:rsid w:val="008C431B"/>
    <w:rsid w:val="008C440A"/>
    <w:rsid w:val="008C48CB"/>
    <w:rsid w:val="008C4E17"/>
    <w:rsid w:val="008C51A0"/>
    <w:rsid w:val="008C56D3"/>
    <w:rsid w:val="008C6C9A"/>
    <w:rsid w:val="008C6CBD"/>
    <w:rsid w:val="008C6EF2"/>
    <w:rsid w:val="008C70FE"/>
    <w:rsid w:val="008C721E"/>
    <w:rsid w:val="008C7264"/>
    <w:rsid w:val="008C7293"/>
    <w:rsid w:val="008C7D8F"/>
    <w:rsid w:val="008D042F"/>
    <w:rsid w:val="008D060B"/>
    <w:rsid w:val="008D06AC"/>
    <w:rsid w:val="008D0793"/>
    <w:rsid w:val="008D09AA"/>
    <w:rsid w:val="008D0B32"/>
    <w:rsid w:val="008D0CDE"/>
    <w:rsid w:val="008D1809"/>
    <w:rsid w:val="008D203B"/>
    <w:rsid w:val="008D2440"/>
    <w:rsid w:val="008D250E"/>
    <w:rsid w:val="008D29F2"/>
    <w:rsid w:val="008D2C6A"/>
    <w:rsid w:val="008D2EC6"/>
    <w:rsid w:val="008D3084"/>
    <w:rsid w:val="008D3107"/>
    <w:rsid w:val="008D31E3"/>
    <w:rsid w:val="008D34D7"/>
    <w:rsid w:val="008D38CE"/>
    <w:rsid w:val="008D3F85"/>
    <w:rsid w:val="008D5C85"/>
    <w:rsid w:val="008D6D2A"/>
    <w:rsid w:val="008E0812"/>
    <w:rsid w:val="008E105D"/>
    <w:rsid w:val="008E126B"/>
    <w:rsid w:val="008E146F"/>
    <w:rsid w:val="008E211C"/>
    <w:rsid w:val="008E33C5"/>
    <w:rsid w:val="008E380E"/>
    <w:rsid w:val="008E5310"/>
    <w:rsid w:val="008E695D"/>
    <w:rsid w:val="008E6D83"/>
    <w:rsid w:val="008E6EE3"/>
    <w:rsid w:val="008E7763"/>
    <w:rsid w:val="008E7BC5"/>
    <w:rsid w:val="008F09E7"/>
    <w:rsid w:val="008F15BB"/>
    <w:rsid w:val="008F16E2"/>
    <w:rsid w:val="008F2281"/>
    <w:rsid w:val="008F2519"/>
    <w:rsid w:val="008F2A51"/>
    <w:rsid w:val="008F2E61"/>
    <w:rsid w:val="008F3556"/>
    <w:rsid w:val="008F36E1"/>
    <w:rsid w:val="008F3789"/>
    <w:rsid w:val="008F3814"/>
    <w:rsid w:val="008F4014"/>
    <w:rsid w:val="008F484B"/>
    <w:rsid w:val="008F5119"/>
    <w:rsid w:val="008F593E"/>
    <w:rsid w:val="008F59A6"/>
    <w:rsid w:val="008F5DCC"/>
    <w:rsid w:val="008F6295"/>
    <w:rsid w:val="008F65A7"/>
    <w:rsid w:val="008F6758"/>
    <w:rsid w:val="008F69BE"/>
    <w:rsid w:val="008F702B"/>
    <w:rsid w:val="008F72FE"/>
    <w:rsid w:val="008F7675"/>
    <w:rsid w:val="00900602"/>
    <w:rsid w:val="00900CCF"/>
    <w:rsid w:val="0090105A"/>
    <w:rsid w:val="00901339"/>
    <w:rsid w:val="00901571"/>
    <w:rsid w:val="009018C5"/>
    <w:rsid w:val="00901CD3"/>
    <w:rsid w:val="00901DF5"/>
    <w:rsid w:val="009025A8"/>
    <w:rsid w:val="00902666"/>
    <w:rsid w:val="00902B64"/>
    <w:rsid w:val="00902EB8"/>
    <w:rsid w:val="00902F7D"/>
    <w:rsid w:val="0090328F"/>
    <w:rsid w:val="009032A2"/>
    <w:rsid w:val="00903501"/>
    <w:rsid w:val="00903FF2"/>
    <w:rsid w:val="00904797"/>
    <w:rsid w:val="009050C5"/>
    <w:rsid w:val="00905211"/>
    <w:rsid w:val="00906003"/>
    <w:rsid w:val="00906DB6"/>
    <w:rsid w:val="00906ECE"/>
    <w:rsid w:val="0090708E"/>
    <w:rsid w:val="009102F5"/>
    <w:rsid w:val="00910B6B"/>
    <w:rsid w:val="00910C83"/>
    <w:rsid w:val="00911A52"/>
    <w:rsid w:val="00911E1C"/>
    <w:rsid w:val="00911FAA"/>
    <w:rsid w:val="009121EC"/>
    <w:rsid w:val="00912435"/>
    <w:rsid w:val="00912853"/>
    <w:rsid w:val="00912A7D"/>
    <w:rsid w:val="00913411"/>
    <w:rsid w:val="009135B6"/>
    <w:rsid w:val="00913A97"/>
    <w:rsid w:val="00913EF9"/>
    <w:rsid w:val="00914294"/>
    <w:rsid w:val="00914443"/>
    <w:rsid w:val="009144D4"/>
    <w:rsid w:val="009146C2"/>
    <w:rsid w:val="009151FF"/>
    <w:rsid w:val="00915293"/>
    <w:rsid w:val="0091552E"/>
    <w:rsid w:val="00915ACB"/>
    <w:rsid w:val="00915BAB"/>
    <w:rsid w:val="00915DC9"/>
    <w:rsid w:val="0091600F"/>
    <w:rsid w:val="009167DC"/>
    <w:rsid w:val="00916B7F"/>
    <w:rsid w:val="009170FD"/>
    <w:rsid w:val="009171BE"/>
    <w:rsid w:val="00917B92"/>
    <w:rsid w:val="00920015"/>
    <w:rsid w:val="009202B4"/>
    <w:rsid w:val="009203AC"/>
    <w:rsid w:val="00920988"/>
    <w:rsid w:val="00921A06"/>
    <w:rsid w:val="00922555"/>
    <w:rsid w:val="00922B71"/>
    <w:rsid w:val="00922C75"/>
    <w:rsid w:val="0092371A"/>
    <w:rsid w:val="00923A60"/>
    <w:rsid w:val="00923AB8"/>
    <w:rsid w:val="00923E5F"/>
    <w:rsid w:val="00924081"/>
    <w:rsid w:val="0092468F"/>
    <w:rsid w:val="00924818"/>
    <w:rsid w:val="00924860"/>
    <w:rsid w:val="009253FF"/>
    <w:rsid w:val="00925A6C"/>
    <w:rsid w:val="00925A83"/>
    <w:rsid w:val="00926FBE"/>
    <w:rsid w:val="009275CC"/>
    <w:rsid w:val="00927EE8"/>
    <w:rsid w:val="009306CC"/>
    <w:rsid w:val="0093094E"/>
    <w:rsid w:val="00930BA1"/>
    <w:rsid w:val="009319EC"/>
    <w:rsid w:val="00931F63"/>
    <w:rsid w:val="00932ACC"/>
    <w:rsid w:val="00932F27"/>
    <w:rsid w:val="0093414E"/>
    <w:rsid w:val="009341B3"/>
    <w:rsid w:val="0093435F"/>
    <w:rsid w:val="00934935"/>
    <w:rsid w:val="00934982"/>
    <w:rsid w:val="00934D41"/>
    <w:rsid w:val="00935C89"/>
    <w:rsid w:val="00936B5E"/>
    <w:rsid w:val="00937387"/>
    <w:rsid w:val="00937B7E"/>
    <w:rsid w:val="00937D11"/>
    <w:rsid w:val="0094066F"/>
    <w:rsid w:val="009408AE"/>
    <w:rsid w:val="009408BE"/>
    <w:rsid w:val="00940B4B"/>
    <w:rsid w:val="00940E9A"/>
    <w:rsid w:val="00941580"/>
    <w:rsid w:val="009416BF"/>
    <w:rsid w:val="009416FE"/>
    <w:rsid w:val="00941BF0"/>
    <w:rsid w:val="00942620"/>
    <w:rsid w:val="00942C61"/>
    <w:rsid w:val="00942E30"/>
    <w:rsid w:val="00943418"/>
    <w:rsid w:val="00944B65"/>
    <w:rsid w:val="00945A27"/>
    <w:rsid w:val="00945B72"/>
    <w:rsid w:val="009469BC"/>
    <w:rsid w:val="009469EB"/>
    <w:rsid w:val="00946CDE"/>
    <w:rsid w:val="00946DF3"/>
    <w:rsid w:val="009476F6"/>
    <w:rsid w:val="00950152"/>
    <w:rsid w:val="00950762"/>
    <w:rsid w:val="0095096F"/>
    <w:rsid w:val="00950AE4"/>
    <w:rsid w:val="00950EAC"/>
    <w:rsid w:val="0095140F"/>
    <w:rsid w:val="00952466"/>
    <w:rsid w:val="00952738"/>
    <w:rsid w:val="00952A9C"/>
    <w:rsid w:val="0095398A"/>
    <w:rsid w:val="00953C66"/>
    <w:rsid w:val="0095427E"/>
    <w:rsid w:val="00954CE8"/>
    <w:rsid w:val="00955278"/>
    <w:rsid w:val="00955BD0"/>
    <w:rsid w:val="009560FD"/>
    <w:rsid w:val="00956FE9"/>
    <w:rsid w:val="009572D7"/>
    <w:rsid w:val="0095792B"/>
    <w:rsid w:val="0096068E"/>
    <w:rsid w:val="00960931"/>
    <w:rsid w:val="009610B8"/>
    <w:rsid w:val="009610E2"/>
    <w:rsid w:val="00961211"/>
    <w:rsid w:val="00961893"/>
    <w:rsid w:val="00961B04"/>
    <w:rsid w:val="00961E10"/>
    <w:rsid w:val="00962F94"/>
    <w:rsid w:val="00963AE6"/>
    <w:rsid w:val="00965CF5"/>
    <w:rsid w:val="00965D31"/>
    <w:rsid w:val="00965E30"/>
    <w:rsid w:val="00965FD8"/>
    <w:rsid w:val="0096630C"/>
    <w:rsid w:val="0096630E"/>
    <w:rsid w:val="009664D3"/>
    <w:rsid w:val="009666B4"/>
    <w:rsid w:val="00966CE3"/>
    <w:rsid w:val="00967C11"/>
    <w:rsid w:val="009704D7"/>
    <w:rsid w:val="009706AC"/>
    <w:rsid w:val="00972082"/>
    <w:rsid w:val="0097250B"/>
    <w:rsid w:val="009729B8"/>
    <w:rsid w:val="00972D60"/>
    <w:rsid w:val="00972D82"/>
    <w:rsid w:val="00972F89"/>
    <w:rsid w:val="00975055"/>
    <w:rsid w:val="0097569A"/>
    <w:rsid w:val="009759E2"/>
    <w:rsid w:val="00975E37"/>
    <w:rsid w:val="009764E1"/>
    <w:rsid w:val="009767E7"/>
    <w:rsid w:val="00976A23"/>
    <w:rsid w:val="009772B0"/>
    <w:rsid w:val="00977674"/>
    <w:rsid w:val="0097774D"/>
    <w:rsid w:val="00977B7A"/>
    <w:rsid w:val="0098039B"/>
    <w:rsid w:val="009807C2"/>
    <w:rsid w:val="009808F8"/>
    <w:rsid w:val="00980961"/>
    <w:rsid w:val="009814D9"/>
    <w:rsid w:val="009817CD"/>
    <w:rsid w:val="00981A98"/>
    <w:rsid w:val="00982CD7"/>
    <w:rsid w:val="00983E1E"/>
    <w:rsid w:val="009840A1"/>
    <w:rsid w:val="00984479"/>
    <w:rsid w:val="00985025"/>
    <w:rsid w:val="00985B93"/>
    <w:rsid w:val="00985EA7"/>
    <w:rsid w:val="00986722"/>
    <w:rsid w:val="00987404"/>
    <w:rsid w:val="0099006E"/>
    <w:rsid w:val="009906C2"/>
    <w:rsid w:val="00990883"/>
    <w:rsid w:val="009910E1"/>
    <w:rsid w:val="009915C4"/>
    <w:rsid w:val="00992C8C"/>
    <w:rsid w:val="00993246"/>
    <w:rsid w:val="00993F23"/>
    <w:rsid w:val="00994050"/>
    <w:rsid w:val="00994198"/>
    <w:rsid w:val="00994519"/>
    <w:rsid w:val="009946A5"/>
    <w:rsid w:val="00994DBE"/>
    <w:rsid w:val="009960B8"/>
    <w:rsid w:val="009964D2"/>
    <w:rsid w:val="00996C14"/>
    <w:rsid w:val="00996D1A"/>
    <w:rsid w:val="00996FBF"/>
    <w:rsid w:val="0099716A"/>
    <w:rsid w:val="00997C52"/>
    <w:rsid w:val="009A03A3"/>
    <w:rsid w:val="009A0535"/>
    <w:rsid w:val="009A082A"/>
    <w:rsid w:val="009A0E50"/>
    <w:rsid w:val="009A1196"/>
    <w:rsid w:val="009A17EE"/>
    <w:rsid w:val="009A1939"/>
    <w:rsid w:val="009A19D2"/>
    <w:rsid w:val="009A1DC0"/>
    <w:rsid w:val="009A2489"/>
    <w:rsid w:val="009A284F"/>
    <w:rsid w:val="009A3233"/>
    <w:rsid w:val="009A3B76"/>
    <w:rsid w:val="009A3BAD"/>
    <w:rsid w:val="009A3D3A"/>
    <w:rsid w:val="009A412F"/>
    <w:rsid w:val="009A41BF"/>
    <w:rsid w:val="009A4291"/>
    <w:rsid w:val="009A43C8"/>
    <w:rsid w:val="009A4833"/>
    <w:rsid w:val="009A4C64"/>
    <w:rsid w:val="009A4D58"/>
    <w:rsid w:val="009A4DA2"/>
    <w:rsid w:val="009A5BCE"/>
    <w:rsid w:val="009A5F3C"/>
    <w:rsid w:val="009A6400"/>
    <w:rsid w:val="009A6725"/>
    <w:rsid w:val="009A6B99"/>
    <w:rsid w:val="009A78E8"/>
    <w:rsid w:val="009B1EB3"/>
    <w:rsid w:val="009B29DC"/>
    <w:rsid w:val="009B2C18"/>
    <w:rsid w:val="009B2C81"/>
    <w:rsid w:val="009B2D00"/>
    <w:rsid w:val="009B31D5"/>
    <w:rsid w:val="009B3A84"/>
    <w:rsid w:val="009B4057"/>
    <w:rsid w:val="009B4401"/>
    <w:rsid w:val="009B46FC"/>
    <w:rsid w:val="009B4888"/>
    <w:rsid w:val="009B4CAA"/>
    <w:rsid w:val="009B5C53"/>
    <w:rsid w:val="009B614C"/>
    <w:rsid w:val="009B66F1"/>
    <w:rsid w:val="009B6BB5"/>
    <w:rsid w:val="009B6E1C"/>
    <w:rsid w:val="009B7632"/>
    <w:rsid w:val="009C0C0C"/>
    <w:rsid w:val="009C18C9"/>
    <w:rsid w:val="009C1AB6"/>
    <w:rsid w:val="009C1E78"/>
    <w:rsid w:val="009C2869"/>
    <w:rsid w:val="009C2D41"/>
    <w:rsid w:val="009C2F14"/>
    <w:rsid w:val="009C345D"/>
    <w:rsid w:val="009C445C"/>
    <w:rsid w:val="009C45F4"/>
    <w:rsid w:val="009C4927"/>
    <w:rsid w:val="009C49B7"/>
    <w:rsid w:val="009C49CE"/>
    <w:rsid w:val="009C4C38"/>
    <w:rsid w:val="009C739B"/>
    <w:rsid w:val="009C7657"/>
    <w:rsid w:val="009C7C84"/>
    <w:rsid w:val="009C7E0C"/>
    <w:rsid w:val="009D0002"/>
    <w:rsid w:val="009D0B26"/>
    <w:rsid w:val="009D16EF"/>
    <w:rsid w:val="009D21A2"/>
    <w:rsid w:val="009D2335"/>
    <w:rsid w:val="009D24C0"/>
    <w:rsid w:val="009D28B9"/>
    <w:rsid w:val="009D3370"/>
    <w:rsid w:val="009D3ACC"/>
    <w:rsid w:val="009D3E38"/>
    <w:rsid w:val="009D41C0"/>
    <w:rsid w:val="009D4F35"/>
    <w:rsid w:val="009D50A2"/>
    <w:rsid w:val="009D514A"/>
    <w:rsid w:val="009D57E5"/>
    <w:rsid w:val="009D59B2"/>
    <w:rsid w:val="009D59B7"/>
    <w:rsid w:val="009D5AA4"/>
    <w:rsid w:val="009D5C29"/>
    <w:rsid w:val="009D612C"/>
    <w:rsid w:val="009D63ED"/>
    <w:rsid w:val="009D6542"/>
    <w:rsid w:val="009D6A02"/>
    <w:rsid w:val="009D6CCF"/>
    <w:rsid w:val="009D6DAE"/>
    <w:rsid w:val="009D7873"/>
    <w:rsid w:val="009E054D"/>
    <w:rsid w:val="009E0D04"/>
    <w:rsid w:val="009E1C03"/>
    <w:rsid w:val="009E2879"/>
    <w:rsid w:val="009E29BC"/>
    <w:rsid w:val="009E2FCE"/>
    <w:rsid w:val="009E308D"/>
    <w:rsid w:val="009E30DF"/>
    <w:rsid w:val="009E31D1"/>
    <w:rsid w:val="009E336E"/>
    <w:rsid w:val="009E34EE"/>
    <w:rsid w:val="009E3527"/>
    <w:rsid w:val="009E3908"/>
    <w:rsid w:val="009E3EC4"/>
    <w:rsid w:val="009E4105"/>
    <w:rsid w:val="009E4368"/>
    <w:rsid w:val="009E4D71"/>
    <w:rsid w:val="009E5BCF"/>
    <w:rsid w:val="009E60A6"/>
    <w:rsid w:val="009E62AD"/>
    <w:rsid w:val="009E6C14"/>
    <w:rsid w:val="009E7231"/>
    <w:rsid w:val="009E79A7"/>
    <w:rsid w:val="009E7EA3"/>
    <w:rsid w:val="009F0D70"/>
    <w:rsid w:val="009F10A8"/>
    <w:rsid w:val="009F1925"/>
    <w:rsid w:val="009F1CF3"/>
    <w:rsid w:val="009F1E0C"/>
    <w:rsid w:val="009F1E87"/>
    <w:rsid w:val="009F1F8C"/>
    <w:rsid w:val="009F247D"/>
    <w:rsid w:val="009F26EB"/>
    <w:rsid w:val="009F3230"/>
    <w:rsid w:val="009F33BE"/>
    <w:rsid w:val="009F360C"/>
    <w:rsid w:val="009F3B8D"/>
    <w:rsid w:val="009F3F89"/>
    <w:rsid w:val="009F43AF"/>
    <w:rsid w:val="009F4AFB"/>
    <w:rsid w:val="009F5084"/>
    <w:rsid w:val="009F5569"/>
    <w:rsid w:val="009F5F1B"/>
    <w:rsid w:val="009F60C2"/>
    <w:rsid w:val="009F61C1"/>
    <w:rsid w:val="009F67D0"/>
    <w:rsid w:val="009F6A12"/>
    <w:rsid w:val="009F7150"/>
    <w:rsid w:val="009F7B6B"/>
    <w:rsid w:val="00A00638"/>
    <w:rsid w:val="00A00CF2"/>
    <w:rsid w:val="00A00D6E"/>
    <w:rsid w:val="00A00E4F"/>
    <w:rsid w:val="00A0136F"/>
    <w:rsid w:val="00A015D9"/>
    <w:rsid w:val="00A016A4"/>
    <w:rsid w:val="00A016E0"/>
    <w:rsid w:val="00A01A00"/>
    <w:rsid w:val="00A01FCE"/>
    <w:rsid w:val="00A02EC1"/>
    <w:rsid w:val="00A03E2C"/>
    <w:rsid w:val="00A03F63"/>
    <w:rsid w:val="00A0468F"/>
    <w:rsid w:val="00A05287"/>
    <w:rsid w:val="00A05960"/>
    <w:rsid w:val="00A059E7"/>
    <w:rsid w:val="00A05C1F"/>
    <w:rsid w:val="00A06754"/>
    <w:rsid w:val="00A06EC6"/>
    <w:rsid w:val="00A0758C"/>
    <w:rsid w:val="00A104A7"/>
    <w:rsid w:val="00A1086D"/>
    <w:rsid w:val="00A10C07"/>
    <w:rsid w:val="00A10F45"/>
    <w:rsid w:val="00A116AC"/>
    <w:rsid w:val="00A11AD1"/>
    <w:rsid w:val="00A11C08"/>
    <w:rsid w:val="00A1221D"/>
    <w:rsid w:val="00A124E6"/>
    <w:rsid w:val="00A12544"/>
    <w:rsid w:val="00A12AC0"/>
    <w:rsid w:val="00A131FC"/>
    <w:rsid w:val="00A13942"/>
    <w:rsid w:val="00A13EED"/>
    <w:rsid w:val="00A1441A"/>
    <w:rsid w:val="00A15459"/>
    <w:rsid w:val="00A15653"/>
    <w:rsid w:val="00A1714C"/>
    <w:rsid w:val="00A1743C"/>
    <w:rsid w:val="00A17A0F"/>
    <w:rsid w:val="00A20E72"/>
    <w:rsid w:val="00A21DEC"/>
    <w:rsid w:val="00A21EC9"/>
    <w:rsid w:val="00A22839"/>
    <w:rsid w:val="00A22852"/>
    <w:rsid w:val="00A22E87"/>
    <w:rsid w:val="00A231B3"/>
    <w:rsid w:val="00A23231"/>
    <w:rsid w:val="00A23DCE"/>
    <w:rsid w:val="00A24438"/>
    <w:rsid w:val="00A24BD9"/>
    <w:rsid w:val="00A253CF"/>
    <w:rsid w:val="00A257C6"/>
    <w:rsid w:val="00A25EED"/>
    <w:rsid w:val="00A300D8"/>
    <w:rsid w:val="00A3018B"/>
    <w:rsid w:val="00A3066E"/>
    <w:rsid w:val="00A30843"/>
    <w:rsid w:val="00A30D30"/>
    <w:rsid w:val="00A314D7"/>
    <w:rsid w:val="00A315D2"/>
    <w:rsid w:val="00A3269C"/>
    <w:rsid w:val="00A32E3D"/>
    <w:rsid w:val="00A32F2C"/>
    <w:rsid w:val="00A3300B"/>
    <w:rsid w:val="00A33276"/>
    <w:rsid w:val="00A354AE"/>
    <w:rsid w:val="00A355D8"/>
    <w:rsid w:val="00A3667C"/>
    <w:rsid w:val="00A366A6"/>
    <w:rsid w:val="00A37F0D"/>
    <w:rsid w:val="00A40848"/>
    <w:rsid w:val="00A40BEE"/>
    <w:rsid w:val="00A41365"/>
    <w:rsid w:val="00A4163F"/>
    <w:rsid w:val="00A41B4C"/>
    <w:rsid w:val="00A41D8F"/>
    <w:rsid w:val="00A41E43"/>
    <w:rsid w:val="00A41F23"/>
    <w:rsid w:val="00A425A3"/>
    <w:rsid w:val="00A42C20"/>
    <w:rsid w:val="00A43E90"/>
    <w:rsid w:val="00A459CB"/>
    <w:rsid w:val="00A45F75"/>
    <w:rsid w:val="00A46CD0"/>
    <w:rsid w:val="00A46F3A"/>
    <w:rsid w:val="00A475AB"/>
    <w:rsid w:val="00A478FB"/>
    <w:rsid w:val="00A479D6"/>
    <w:rsid w:val="00A47CFF"/>
    <w:rsid w:val="00A502CF"/>
    <w:rsid w:val="00A5038E"/>
    <w:rsid w:val="00A503D6"/>
    <w:rsid w:val="00A50531"/>
    <w:rsid w:val="00A5146F"/>
    <w:rsid w:val="00A5158E"/>
    <w:rsid w:val="00A51997"/>
    <w:rsid w:val="00A5200A"/>
    <w:rsid w:val="00A5253F"/>
    <w:rsid w:val="00A52694"/>
    <w:rsid w:val="00A52B91"/>
    <w:rsid w:val="00A535C5"/>
    <w:rsid w:val="00A54107"/>
    <w:rsid w:val="00A54582"/>
    <w:rsid w:val="00A546C3"/>
    <w:rsid w:val="00A55284"/>
    <w:rsid w:val="00A55379"/>
    <w:rsid w:val="00A559F4"/>
    <w:rsid w:val="00A563BC"/>
    <w:rsid w:val="00A5644C"/>
    <w:rsid w:val="00A5644F"/>
    <w:rsid w:val="00A56683"/>
    <w:rsid w:val="00A5680F"/>
    <w:rsid w:val="00A56859"/>
    <w:rsid w:val="00A56978"/>
    <w:rsid w:val="00A56AC5"/>
    <w:rsid w:val="00A57716"/>
    <w:rsid w:val="00A57791"/>
    <w:rsid w:val="00A578AD"/>
    <w:rsid w:val="00A57D11"/>
    <w:rsid w:val="00A57F78"/>
    <w:rsid w:val="00A60815"/>
    <w:rsid w:val="00A60AF7"/>
    <w:rsid w:val="00A615CE"/>
    <w:rsid w:val="00A615E4"/>
    <w:rsid w:val="00A6199B"/>
    <w:rsid w:val="00A6212F"/>
    <w:rsid w:val="00A6245A"/>
    <w:rsid w:val="00A62997"/>
    <w:rsid w:val="00A63A7A"/>
    <w:rsid w:val="00A63F66"/>
    <w:rsid w:val="00A64157"/>
    <w:rsid w:val="00A6426A"/>
    <w:rsid w:val="00A64CCC"/>
    <w:rsid w:val="00A658E6"/>
    <w:rsid w:val="00A65E51"/>
    <w:rsid w:val="00A66630"/>
    <w:rsid w:val="00A66FEA"/>
    <w:rsid w:val="00A67544"/>
    <w:rsid w:val="00A67560"/>
    <w:rsid w:val="00A67C23"/>
    <w:rsid w:val="00A67FE0"/>
    <w:rsid w:val="00A710DB"/>
    <w:rsid w:val="00A712D2"/>
    <w:rsid w:val="00A714CB"/>
    <w:rsid w:val="00A7223D"/>
    <w:rsid w:val="00A72440"/>
    <w:rsid w:val="00A724D7"/>
    <w:rsid w:val="00A72BB3"/>
    <w:rsid w:val="00A72BEB"/>
    <w:rsid w:val="00A732F0"/>
    <w:rsid w:val="00A73CA3"/>
    <w:rsid w:val="00A742C4"/>
    <w:rsid w:val="00A754D0"/>
    <w:rsid w:val="00A75C1B"/>
    <w:rsid w:val="00A75DDA"/>
    <w:rsid w:val="00A7604A"/>
    <w:rsid w:val="00A761DB"/>
    <w:rsid w:val="00A7663C"/>
    <w:rsid w:val="00A769CF"/>
    <w:rsid w:val="00A77667"/>
    <w:rsid w:val="00A77A2B"/>
    <w:rsid w:val="00A80802"/>
    <w:rsid w:val="00A81089"/>
    <w:rsid w:val="00A81E68"/>
    <w:rsid w:val="00A827F7"/>
    <w:rsid w:val="00A82841"/>
    <w:rsid w:val="00A83200"/>
    <w:rsid w:val="00A83698"/>
    <w:rsid w:val="00A837B1"/>
    <w:rsid w:val="00A839A8"/>
    <w:rsid w:val="00A83A06"/>
    <w:rsid w:val="00A83BD6"/>
    <w:rsid w:val="00A84389"/>
    <w:rsid w:val="00A8458D"/>
    <w:rsid w:val="00A853CE"/>
    <w:rsid w:val="00A8563E"/>
    <w:rsid w:val="00A85E1B"/>
    <w:rsid w:val="00A860A6"/>
    <w:rsid w:val="00A871F9"/>
    <w:rsid w:val="00A87297"/>
    <w:rsid w:val="00A87731"/>
    <w:rsid w:val="00A87A64"/>
    <w:rsid w:val="00A906C6"/>
    <w:rsid w:val="00A90B26"/>
    <w:rsid w:val="00A92164"/>
    <w:rsid w:val="00A92203"/>
    <w:rsid w:val="00A923B4"/>
    <w:rsid w:val="00A92D36"/>
    <w:rsid w:val="00A92DE0"/>
    <w:rsid w:val="00A9467C"/>
    <w:rsid w:val="00A94CEC"/>
    <w:rsid w:val="00A95405"/>
    <w:rsid w:val="00A95609"/>
    <w:rsid w:val="00A95EDD"/>
    <w:rsid w:val="00A966B4"/>
    <w:rsid w:val="00A96CE5"/>
    <w:rsid w:val="00A96F32"/>
    <w:rsid w:val="00A9712B"/>
    <w:rsid w:val="00A978C8"/>
    <w:rsid w:val="00A97A63"/>
    <w:rsid w:val="00AA02A6"/>
    <w:rsid w:val="00AA033F"/>
    <w:rsid w:val="00AA06F1"/>
    <w:rsid w:val="00AA1121"/>
    <w:rsid w:val="00AA1513"/>
    <w:rsid w:val="00AA1B8C"/>
    <w:rsid w:val="00AA20A3"/>
    <w:rsid w:val="00AA2B22"/>
    <w:rsid w:val="00AA2C75"/>
    <w:rsid w:val="00AA2E7A"/>
    <w:rsid w:val="00AA305A"/>
    <w:rsid w:val="00AA34EB"/>
    <w:rsid w:val="00AA4425"/>
    <w:rsid w:val="00AA536C"/>
    <w:rsid w:val="00AA5BF5"/>
    <w:rsid w:val="00AA5DBF"/>
    <w:rsid w:val="00AA61C6"/>
    <w:rsid w:val="00AA6BC1"/>
    <w:rsid w:val="00AA6E06"/>
    <w:rsid w:val="00AB0027"/>
    <w:rsid w:val="00AB0905"/>
    <w:rsid w:val="00AB09E9"/>
    <w:rsid w:val="00AB0C60"/>
    <w:rsid w:val="00AB0F36"/>
    <w:rsid w:val="00AB10AF"/>
    <w:rsid w:val="00AB1BB3"/>
    <w:rsid w:val="00AB2098"/>
    <w:rsid w:val="00AB2360"/>
    <w:rsid w:val="00AB2926"/>
    <w:rsid w:val="00AB2BA4"/>
    <w:rsid w:val="00AB376E"/>
    <w:rsid w:val="00AB406A"/>
    <w:rsid w:val="00AB43D3"/>
    <w:rsid w:val="00AB4B9B"/>
    <w:rsid w:val="00AB551A"/>
    <w:rsid w:val="00AB55F8"/>
    <w:rsid w:val="00AB6C00"/>
    <w:rsid w:val="00AB6CCE"/>
    <w:rsid w:val="00AB74F4"/>
    <w:rsid w:val="00AC0699"/>
    <w:rsid w:val="00AC1883"/>
    <w:rsid w:val="00AC2010"/>
    <w:rsid w:val="00AC315D"/>
    <w:rsid w:val="00AC3A3C"/>
    <w:rsid w:val="00AC4D52"/>
    <w:rsid w:val="00AC4F6F"/>
    <w:rsid w:val="00AC5D96"/>
    <w:rsid w:val="00AC703F"/>
    <w:rsid w:val="00AC7CBB"/>
    <w:rsid w:val="00AC7DE5"/>
    <w:rsid w:val="00AD035A"/>
    <w:rsid w:val="00AD0416"/>
    <w:rsid w:val="00AD0B16"/>
    <w:rsid w:val="00AD13B5"/>
    <w:rsid w:val="00AD1E4D"/>
    <w:rsid w:val="00AD1E68"/>
    <w:rsid w:val="00AD304F"/>
    <w:rsid w:val="00AD356C"/>
    <w:rsid w:val="00AD3F6C"/>
    <w:rsid w:val="00AD44EA"/>
    <w:rsid w:val="00AD4706"/>
    <w:rsid w:val="00AD47A2"/>
    <w:rsid w:val="00AD491D"/>
    <w:rsid w:val="00AD498A"/>
    <w:rsid w:val="00AD4A66"/>
    <w:rsid w:val="00AD552C"/>
    <w:rsid w:val="00AD56AA"/>
    <w:rsid w:val="00AD576C"/>
    <w:rsid w:val="00AD6481"/>
    <w:rsid w:val="00AD6ED0"/>
    <w:rsid w:val="00AD708A"/>
    <w:rsid w:val="00AD72A6"/>
    <w:rsid w:val="00AD7A12"/>
    <w:rsid w:val="00AE06A9"/>
    <w:rsid w:val="00AE145C"/>
    <w:rsid w:val="00AE14C9"/>
    <w:rsid w:val="00AE1E6B"/>
    <w:rsid w:val="00AE205C"/>
    <w:rsid w:val="00AE282D"/>
    <w:rsid w:val="00AE302D"/>
    <w:rsid w:val="00AE3036"/>
    <w:rsid w:val="00AE3AD8"/>
    <w:rsid w:val="00AE4154"/>
    <w:rsid w:val="00AE4BD0"/>
    <w:rsid w:val="00AE5BD7"/>
    <w:rsid w:val="00AE6285"/>
    <w:rsid w:val="00AE68B7"/>
    <w:rsid w:val="00AE6F19"/>
    <w:rsid w:val="00AE710F"/>
    <w:rsid w:val="00AF003D"/>
    <w:rsid w:val="00AF03D5"/>
    <w:rsid w:val="00AF1AB6"/>
    <w:rsid w:val="00AF21AE"/>
    <w:rsid w:val="00AF23AA"/>
    <w:rsid w:val="00AF264E"/>
    <w:rsid w:val="00AF394A"/>
    <w:rsid w:val="00AF3F0D"/>
    <w:rsid w:val="00AF4857"/>
    <w:rsid w:val="00AF4C5A"/>
    <w:rsid w:val="00AF4D09"/>
    <w:rsid w:val="00AF6335"/>
    <w:rsid w:val="00AF6DE4"/>
    <w:rsid w:val="00AF6E88"/>
    <w:rsid w:val="00AF735B"/>
    <w:rsid w:val="00AF7DBC"/>
    <w:rsid w:val="00B000BA"/>
    <w:rsid w:val="00B005FE"/>
    <w:rsid w:val="00B0072F"/>
    <w:rsid w:val="00B008A8"/>
    <w:rsid w:val="00B00D9C"/>
    <w:rsid w:val="00B01D35"/>
    <w:rsid w:val="00B01FB9"/>
    <w:rsid w:val="00B0274A"/>
    <w:rsid w:val="00B02F56"/>
    <w:rsid w:val="00B03384"/>
    <w:rsid w:val="00B03565"/>
    <w:rsid w:val="00B03721"/>
    <w:rsid w:val="00B03A12"/>
    <w:rsid w:val="00B04059"/>
    <w:rsid w:val="00B0414D"/>
    <w:rsid w:val="00B05070"/>
    <w:rsid w:val="00B05819"/>
    <w:rsid w:val="00B05832"/>
    <w:rsid w:val="00B06626"/>
    <w:rsid w:val="00B067FD"/>
    <w:rsid w:val="00B06A44"/>
    <w:rsid w:val="00B06CA7"/>
    <w:rsid w:val="00B07572"/>
    <w:rsid w:val="00B076FF"/>
    <w:rsid w:val="00B07A8F"/>
    <w:rsid w:val="00B07B8F"/>
    <w:rsid w:val="00B07F3B"/>
    <w:rsid w:val="00B10735"/>
    <w:rsid w:val="00B10D77"/>
    <w:rsid w:val="00B132E6"/>
    <w:rsid w:val="00B13947"/>
    <w:rsid w:val="00B1416C"/>
    <w:rsid w:val="00B1535F"/>
    <w:rsid w:val="00B16452"/>
    <w:rsid w:val="00B16DDB"/>
    <w:rsid w:val="00B1706D"/>
    <w:rsid w:val="00B17270"/>
    <w:rsid w:val="00B21332"/>
    <w:rsid w:val="00B21B69"/>
    <w:rsid w:val="00B2204D"/>
    <w:rsid w:val="00B228E4"/>
    <w:rsid w:val="00B232BF"/>
    <w:rsid w:val="00B23C18"/>
    <w:rsid w:val="00B24226"/>
    <w:rsid w:val="00B24ADD"/>
    <w:rsid w:val="00B251FE"/>
    <w:rsid w:val="00B2532A"/>
    <w:rsid w:val="00B2574D"/>
    <w:rsid w:val="00B257ED"/>
    <w:rsid w:val="00B25D68"/>
    <w:rsid w:val="00B26563"/>
    <w:rsid w:val="00B265ED"/>
    <w:rsid w:val="00B2693E"/>
    <w:rsid w:val="00B27072"/>
    <w:rsid w:val="00B2756C"/>
    <w:rsid w:val="00B3000D"/>
    <w:rsid w:val="00B306AE"/>
    <w:rsid w:val="00B30CA0"/>
    <w:rsid w:val="00B30D2D"/>
    <w:rsid w:val="00B32129"/>
    <w:rsid w:val="00B32B60"/>
    <w:rsid w:val="00B34D84"/>
    <w:rsid w:val="00B35655"/>
    <w:rsid w:val="00B35A79"/>
    <w:rsid w:val="00B35D44"/>
    <w:rsid w:val="00B361B9"/>
    <w:rsid w:val="00B3631F"/>
    <w:rsid w:val="00B37096"/>
    <w:rsid w:val="00B40125"/>
    <w:rsid w:val="00B40975"/>
    <w:rsid w:val="00B409D8"/>
    <w:rsid w:val="00B414D9"/>
    <w:rsid w:val="00B41679"/>
    <w:rsid w:val="00B4186A"/>
    <w:rsid w:val="00B42C33"/>
    <w:rsid w:val="00B42EEA"/>
    <w:rsid w:val="00B432FD"/>
    <w:rsid w:val="00B43A6E"/>
    <w:rsid w:val="00B43C2B"/>
    <w:rsid w:val="00B43D9B"/>
    <w:rsid w:val="00B44722"/>
    <w:rsid w:val="00B45445"/>
    <w:rsid w:val="00B455AB"/>
    <w:rsid w:val="00B459DF"/>
    <w:rsid w:val="00B46BAA"/>
    <w:rsid w:val="00B47098"/>
    <w:rsid w:val="00B47C67"/>
    <w:rsid w:val="00B5051D"/>
    <w:rsid w:val="00B5057A"/>
    <w:rsid w:val="00B50D56"/>
    <w:rsid w:val="00B50F5B"/>
    <w:rsid w:val="00B51531"/>
    <w:rsid w:val="00B519BA"/>
    <w:rsid w:val="00B51A72"/>
    <w:rsid w:val="00B51D3F"/>
    <w:rsid w:val="00B52088"/>
    <w:rsid w:val="00B530FB"/>
    <w:rsid w:val="00B53331"/>
    <w:rsid w:val="00B537F5"/>
    <w:rsid w:val="00B54652"/>
    <w:rsid w:val="00B54806"/>
    <w:rsid w:val="00B5517E"/>
    <w:rsid w:val="00B5547E"/>
    <w:rsid w:val="00B55B83"/>
    <w:rsid w:val="00B560F1"/>
    <w:rsid w:val="00B576D7"/>
    <w:rsid w:val="00B57715"/>
    <w:rsid w:val="00B57B09"/>
    <w:rsid w:val="00B605C4"/>
    <w:rsid w:val="00B60624"/>
    <w:rsid w:val="00B60EC1"/>
    <w:rsid w:val="00B61666"/>
    <w:rsid w:val="00B6228A"/>
    <w:rsid w:val="00B62540"/>
    <w:rsid w:val="00B62768"/>
    <w:rsid w:val="00B627D5"/>
    <w:rsid w:val="00B629CE"/>
    <w:rsid w:val="00B62D09"/>
    <w:rsid w:val="00B62FC1"/>
    <w:rsid w:val="00B634A5"/>
    <w:rsid w:val="00B634B9"/>
    <w:rsid w:val="00B63652"/>
    <w:rsid w:val="00B6381C"/>
    <w:rsid w:val="00B63B06"/>
    <w:rsid w:val="00B64376"/>
    <w:rsid w:val="00B65F75"/>
    <w:rsid w:val="00B66B0C"/>
    <w:rsid w:val="00B67345"/>
    <w:rsid w:val="00B67657"/>
    <w:rsid w:val="00B711E9"/>
    <w:rsid w:val="00B72852"/>
    <w:rsid w:val="00B72FDA"/>
    <w:rsid w:val="00B73015"/>
    <w:rsid w:val="00B742D5"/>
    <w:rsid w:val="00B74433"/>
    <w:rsid w:val="00B74491"/>
    <w:rsid w:val="00B74713"/>
    <w:rsid w:val="00B75058"/>
    <w:rsid w:val="00B75C7B"/>
    <w:rsid w:val="00B75ECF"/>
    <w:rsid w:val="00B7623C"/>
    <w:rsid w:val="00B76F5F"/>
    <w:rsid w:val="00B76F78"/>
    <w:rsid w:val="00B77A78"/>
    <w:rsid w:val="00B77D1F"/>
    <w:rsid w:val="00B77F21"/>
    <w:rsid w:val="00B802B3"/>
    <w:rsid w:val="00B80CAB"/>
    <w:rsid w:val="00B80CD9"/>
    <w:rsid w:val="00B817BB"/>
    <w:rsid w:val="00B81B28"/>
    <w:rsid w:val="00B8239E"/>
    <w:rsid w:val="00B82734"/>
    <w:rsid w:val="00B82885"/>
    <w:rsid w:val="00B82E3A"/>
    <w:rsid w:val="00B82F40"/>
    <w:rsid w:val="00B8301D"/>
    <w:rsid w:val="00B834D1"/>
    <w:rsid w:val="00B8432A"/>
    <w:rsid w:val="00B84359"/>
    <w:rsid w:val="00B845CA"/>
    <w:rsid w:val="00B849D3"/>
    <w:rsid w:val="00B84A91"/>
    <w:rsid w:val="00B85C96"/>
    <w:rsid w:val="00B85F30"/>
    <w:rsid w:val="00B864C7"/>
    <w:rsid w:val="00B86A70"/>
    <w:rsid w:val="00B87A2D"/>
    <w:rsid w:val="00B900D9"/>
    <w:rsid w:val="00B903FC"/>
    <w:rsid w:val="00B91330"/>
    <w:rsid w:val="00B915F4"/>
    <w:rsid w:val="00B9172A"/>
    <w:rsid w:val="00B91871"/>
    <w:rsid w:val="00B9297F"/>
    <w:rsid w:val="00B92983"/>
    <w:rsid w:val="00B92BCE"/>
    <w:rsid w:val="00B92D78"/>
    <w:rsid w:val="00B9310F"/>
    <w:rsid w:val="00B938CE"/>
    <w:rsid w:val="00B93BA2"/>
    <w:rsid w:val="00B93CA0"/>
    <w:rsid w:val="00B94333"/>
    <w:rsid w:val="00B9484C"/>
    <w:rsid w:val="00B949E1"/>
    <w:rsid w:val="00B953B5"/>
    <w:rsid w:val="00B95777"/>
    <w:rsid w:val="00B95DE8"/>
    <w:rsid w:val="00B95FE0"/>
    <w:rsid w:val="00B96370"/>
    <w:rsid w:val="00B96448"/>
    <w:rsid w:val="00B964DF"/>
    <w:rsid w:val="00B97A10"/>
    <w:rsid w:val="00B97CC1"/>
    <w:rsid w:val="00BA04F9"/>
    <w:rsid w:val="00BA05C9"/>
    <w:rsid w:val="00BA0C75"/>
    <w:rsid w:val="00BA17D4"/>
    <w:rsid w:val="00BA18D7"/>
    <w:rsid w:val="00BA1C9F"/>
    <w:rsid w:val="00BA2A9B"/>
    <w:rsid w:val="00BA2EF9"/>
    <w:rsid w:val="00BA3423"/>
    <w:rsid w:val="00BA3856"/>
    <w:rsid w:val="00BA406B"/>
    <w:rsid w:val="00BA4316"/>
    <w:rsid w:val="00BA4BE5"/>
    <w:rsid w:val="00BA4DC7"/>
    <w:rsid w:val="00BA538D"/>
    <w:rsid w:val="00BA5B46"/>
    <w:rsid w:val="00BA5D60"/>
    <w:rsid w:val="00BA637B"/>
    <w:rsid w:val="00BA65E7"/>
    <w:rsid w:val="00BA66FC"/>
    <w:rsid w:val="00BA6FCB"/>
    <w:rsid w:val="00BA70C6"/>
    <w:rsid w:val="00BA71B6"/>
    <w:rsid w:val="00BA726B"/>
    <w:rsid w:val="00BA7377"/>
    <w:rsid w:val="00BA7A57"/>
    <w:rsid w:val="00BB0742"/>
    <w:rsid w:val="00BB0CA4"/>
    <w:rsid w:val="00BB1116"/>
    <w:rsid w:val="00BB111A"/>
    <w:rsid w:val="00BB13E0"/>
    <w:rsid w:val="00BB1E5D"/>
    <w:rsid w:val="00BB21CF"/>
    <w:rsid w:val="00BB315B"/>
    <w:rsid w:val="00BB3B2C"/>
    <w:rsid w:val="00BB3BD3"/>
    <w:rsid w:val="00BB449D"/>
    <w:rsid w:val="00BB5678"/>
    <w:rsid w:val="00BB5DBB"/>
    <w:rsid w:val="00BB5FD6"/>
    <w:rsid w:val="00BB6741"/>
    <w:rsid w:val="00BB677D"/>
    <w:rsid w:val="00BB6805"/>
    <w:rsid w:val="00BB7A52"/>
    <w:rsid w:val="00BB7C90"/>
    <w:rsid w:val="00BB7D66"/>
    <w:rsid w:val="00BC00A4"/>
    <w:rsid w:val="00BC02C3"/>
    <w:rsid w:val="00BC0810"/>
    <w:rsid w:val="00BC0BA2"/>
    <w:rsid w:val="00BC112D"/>
    <w:rsid w:val="00BC1C51"/>
    <w:rsid w:val="00BC1FCA"/>
    <w:rsid w:val="00BC21FA"/>
    <w:rsid w:val="00BC28A1"/>
    <w:rsid w:val="00BC2BF0"/>
    <w:rsid w:val="00BC3447"/>
    <w:rsid w:val="00BC3752"/>
    <w:rsid w:val="00BC3920"/>
    <w:rsid w:val="00BC4797"/>
    <w:rsid w:val="00BC481A"/>
    <w:rsid w:val="00BC5125"/>
    <w:rsid w:val="00BC57B9"/>
    <w:rsid w:val="00BC5C87"/>
    <w:rsid w:val="00BC5C9D"/>
    <w:rsid w:val="00BC66A7"/>
    <w:rsid w:val="00BC6A53"/>
    <w:rsid w:val="00BC6C8B"/>
    <w:rsid w:val="00BC6E25"/>
    <w:rsid w:val="00BC71C8"/>
    <w:rsid w:val="00BC7C27"/>
    <w:rsid w:val="00BC7E91"/>
    <w:rsid w:val="00BD03FA"/>
    <w:rsid w:val="00BD0E81"/>
    <w:rsid w:val="00BD1136"/>
    <w:rsid w:val="00BD1462"/>
    <w:rsid w:val="00BD1593"/>
    <w:rsid w:val="00BD1EBB"/>
    <w:rsid w:val="00BD253E"/>
    <w:rsid w:val="00BD2E01"/>
    <w:rsid w:val="00BD34E1"/>
    <w:rsid w:val="00BD3683"/>
    <w:rsid w:val="00BD37D3"/>
    <w:rsid w:val="00BD382A"/>
    <w:rsid w:val="00BD3DAC"/>
    <w:rsid w:val="00BD4D41"/>
    <w:rsid w:val="00BD4DF8"/>
    <w:rsid w:val="00BD5697"/>
    <w:rsid w:val="00BD58D3"/>
    <w:rsid w:val="00BD5A04"/>
    <w:rsid w:val="00BD5AA8"/>
    <w:rsid w:val="00BD5CF5"/>
    <w:rsid w:val="00BD5F9F"/>
    <w:rsid w:val="00BD6219"/>
    <w:rsid w:val="00BD6234"/>
    <w:rsid w:val="00BD62E0"/>
    <w:rsid w:val="00BD63E7"/>
    <w:rsid w:val="00BD6ED5"/>
    <w:rsid w:val="00BD7007"/>
    <w:rsid w:val="00BD7A09"/>
    <w:rsid w:val="00BE04FD"/>
    <w:rsid w:val="00BE0AAD"/>
    <w:rsid w:val="00BE0BAF"/>
    <w:rsid w:val="00BE101F"/>
    <w:rsid w:val="00BE1258"/>
    <w:rsid w:val="00BE16AB"/>
    <w:rsid w:val="00BE2C1E"/>
    <w:rsid w:val="00BE2C45"/>
    <w:rsid w:val="00BE3061"/>
    <w:rsid w:val="00BE3787"/>
    <w:rsid w:val="00BE39BC"/>
    <w:rsid w:val="00BE3DC6"/>
    <w:rsid w:val="00BE46E4"/>
    <w:rsid w:val="00BE4715"/>
    <w:rsid w:val="00BE47EE"/>
    <w:rsid w:val="00BE4970"/>
    <w:rsid w:val="00BE49AF"/>
    <w:rsid w:val="00BE4B2A"/>
    <w:rsid w:val="00BE4CB5"/>
    <w:rsid w:val="00BE507E"/>
    <w:rsid w:val="00BE52BA"/>
    <w:rsid w:val="00BE5DB0"/>
    <w:rsid w:val="00BE6696"/>
    <w:rsid w:val="00BE699B"/>
    <w:rsid w:val="00BE70AD"/>
    <w:rsid w:val="00BE70C4"/>
    <w:rsid w:val="00BE75DE"/>
    <w:rsid w:val="00BF0982"/>
    <w:rsid w:val="00BF0CB7"/>
    <w:rsid w:val="00BF10B6"/>
    <w:rsid w:val="00BF1886"/>
    <w:rsid w:val="00BF1F0A"/>
    <w:rsid w:val="00BF21DD"/>
    <w:rsid w:val="00BF28B2"/>
    <w:rsid w:val="00BF28C1"/>
    <w:rsid w:val="00BF2CBE"/>
    <w:rsid w:val="00BF2F38"/>
    <w:rsid w:val="00BF3076"/>
    <w:rsid w:val="00BF30A5"/>
    <w:rsid w:val="00BF3134"/>
    <w:rsid w:val="00BF31C3"/>
    <w:rsid w:val="00BF333B"/>
    <w:rsid w:val="00BF4AA6"/>
    <w:rsid w:val="00BF5BBA"/>
    <w:rsid w:val="00BF64DB"/>
    <w:rsid w:val="00BF668C"/>
    <w:rsid w:val="00BF6946"/>
    <w:rsid w:val="00BF6CF0"/>
    <w:rsid w:val="00BF6FEE"/>
    <w:rsid w:val="00BF703C"/>
    <w:rsid w:val="00BF7BCC"/>
    <w:rsid w:val="00C00031"/>
    <w:rsid w:val="00C00521"/>
    <w:rsid w:val="00C00ABC"/>
    <w:rsid w:val="00C00B0B"/>
    <w:rsid w:val="00C0160A"/>
    <w:rsid w:val="00C0164A"/>
    <w:rsid w:val="00C02387"/>
    <w:rsid w:val="00C0296D"/>
    <w:rsid w:val="00C02F22"/>
    <w:rsid w:val="00C031D8"/>
    <w:rsid w:val="00C034DD"/>
    <w:rsid w:val="00C039E2"/>
    <w:rsid w:val="00C0488F"/>
    <w:rsid w:val="00C05249"/>
    <w:rsid w:val="00C058A0"/>
    <w:rsid w:val="00C05C2D"/>
    <w:rsid w:val="00C0667E"/>
    <w:rsid w:val="00C077B2"/>
    <w:rsid w:val="00C07CA2"/>
    <w:rsid w:val="00C101EC"/>
    <w:rsid w:val="00C10244"/>
    <w:rsid w:val="00C107DD"/>
    <w:rsid w:val="00C110D8"/>
    <w:rsid w:val="00C11482"/>
    <w:rsid w:val="00C11550"/>
    <w:rsid w:val="00C117D7"/>
    <w:rsid w:val="00C11AA2"/>
    <w:rsid w:val="00C1305D"/>
    <w:rsid w:val="00C13541"/>
    <w:rsid w:val="00C13543"/>
    <w:rsid w:val="00C13931"/>
    <w:rsid w:val="00C13A71"/>
    <w:rsid w:val="00C14670"/>
    <w:rsid w:val="00C1489D"/>
    <w:rsid w:val="00C14D91"/>
    <w:rsid w:val="00C14F97"/>
    <w:rsid w:val="00C1510F"/>
    <w:rsid w:val="00C1566C"/>
    <w:rsid w:val="00C1588C"/>
    <w:rsid w:val="00C1617A"/>
    <w:rsid w:val="00C1618C"/>
    <w:rsid w:val="00C161D3"/>
    <w:rsid w:val="00C16661"/>
    <w:rsid w:val="00C1674C"/>
    <w:rsid w:val="00C167C1"/>
    <w:rsid w:val="00C16D52"/>
    <w:rsid w:val="00C16FFC"/>
    <w:rsid w:val="00C1714A"/>
    <w:rsid w:val="00C17651"/>
    <w:rsid w:val="00C17668"/>
    <w:rsid w:val="00C17677"/>
    <w:rsid w:val="00C1767D"/>
    <w:rsid w:val="00C179EF"/>
    <w:rsid w:val="00C20D55"/>
    <w:rsid w:val="00C20FA9"/>
    <w:rsid w:val="00C2129F"/>
    <w:rsid w:val="00C214C2"/>
    <w:rsid w:val="00C21893"/>
    <w:rsid w:val="00C21C4C"/>
    <w:rsid w:val="00C21CEE"/>
    <w:rsid w:val="00C21DA0"/>
    <w:rsid w:val="00C21FB9"/>
    <w:rsid w:val="00C22A3E"/>
    <w:rsid w:val="00C234DA"/>
    <w:rsid w:val="00C23799"/>
    <w:rsid w:val="00C2390C"/>
    <w:rsid w:val="00C2423E"/>
    <w:rsid w:val="00C25116"/>
    <w:rsid w:val="00C2560C"/>
    <w:rsid w:val="00C25A94"/>
    <w:rsid w:val="00C25B0C"/>
    <w:rsid w:val="00C263DD"/>
    <w:rsid w:val="00C26841"/>
    <w:rsid w:val="00C26DE6"/>
    <w:rsid w:val="00C26E03"/>
    <w:rsid w:val="00C271B8"/>
    <w:rsid w:val="00C27D91"/>
    <w:rsid w:val="00C27DEE"/>
    <w:rsid w:val="00C306FA"/>
    <w:rsid w:val="00C30D37"/>
    <w:rsid w:val="00C30FDC"/>
    <w:rsid w:val="00C313F2"/>
    <w:rsid w:val="00C314C3"/>
    <w:rsid w:val="00C31517"/>
    <w:rsid w:val="00C31D3E"/>
    <w:rsid w:val="00C323C8"/>
    <w:rsid w:val="00C32524"/>
    <w:rsid w:val="00C32641"/>
    <w:rsid w:val="00C337C3"/>
    <w:rsid w:val="00C338BC"/>
    <w:rsid w:val="00C3392A"/>
    <w:rsid w:val="00C33B73"/>
    <w:rsid w:val="00C33BEC"/>
    <w:rsid w:val="00C34957"/>
    <w:rsid w:val="00C34B2C"/>
    <w:rsid w:val="00C34DF0"/>
    <w:rsid w:val="00C34E42"/>
    <w:rsid w:val="00C35129"/>
    <w:rsid w:val="00C35C84"/>
    <w:rsid w:val="00C364F7"/>
    <w:rsid w:val="00C378AA"/>
    <w:rsid w:val="00C37FE8"/>
    <w:rsid w:val="00C4064C"/>
    <w:rsid w:val="00C410B3"/>
    <w:rsid w:val="00C4121A"/>
    <w:rsid w:val="00C41300"/>
    <w:rsid w:val="00C41A1C"/>
    <w:rsid w:val="00C41ED1"/>
    <w:rsid w:val="00C41FC9"/>
    <w:rsid w:val="00C42C1B"/>
    <w:rsid w:val="00C43388"/>
    <w:rsid w:val="00C43A1C"/>
    <w:rsid w:val="00C43BA9"/>
    <w:rsid w:val="00C44711"/>
    <w:rsid w:val="00C45757"/>
    <w:rsid w:val="00C466BC"/>
    <w:rsid w:val="00C467AE"/>
    <w:rsid w:val="00C46B19"/>
    <w:rsid w:val="00C46C02"/>
    <w:rsid w:val="00C47128"/>
    <w:rsid w:val="00C47A3B"/>
    <w:rsid w:val="00C47B3D"/>
    <w:rsid w:val="00C47B8E"/>
    <w:rsid w:val="00C500E5"/>
    <w:rsid w:val="00C50183"/>
    <w:rsid w:val="00C5031D"/>
    <w:rsid w:val="00C5042B"/>
    <w:rsid w:val="00C50F20"/>
    <w:rsid w:val="00C51543"/>
    <w:rsid w:val="00C52036"/>
    <w:rsid w:val="00C525D7"/>
    <w:rsid w:val="00C529F5"/>
    <w:rsid w:val="00C52B21"/>
    <w:rsid w:val="00C52C3F"/>
    <w:rsid w:val="00C53CC1"/>
    <w:rsid w:val="00C53F92"/>
    <w:rsid w:val="00C547EB"/>
    <w:rsid w:val="00C54D35"/>
    <w:rsid w:val="00C551A1"/>
    <w:rsid w:val="00C55934"/>
    <w:rsid w:val="00C55A9B"/>
    <w:rsid w:val="00C55B69"/>
    <w:rsid w:val="00C55C73"/>
    <w:rsid w:val="00C55D83"/>
    <w:rsid w:val="00C55F71"/>
    <w:rsid w:val="00C5664C"/>
    <w:rsid w:val="00C5667D"/>
    <w:rsid w:val="00C5671A"/>
    <w:rsid w:val="00C5678F"/>
    <w:rsid w:val="00C56FA8"/>
    <w:rsid w:val="00C57467"/>
    <w:rsid w:val="00C60389"/>
    <w:rsid w:val="00C60EA7"/>
    <w:rsid w:val="00C61F72"/>
    <w:rsid w:val="00C62270"/>
    <w:rsid w:val="00C623B9"/>
    <w:rsid w:val="00C63437"/>
    <w:rsid w:val="00C63E58"/>
    <w:rsid w:val="00C649AE"/>
    <w:rsid w:val="00C64AD0"/>
    <w:rsid w:val="00C64E00"/>
    <w:rsid w:val="00C655A9"/>
    <w:rsid w:val="00C660CD"/>
    <w:rsid w:val="00C67D41"/>
    <w:rsid w:val="00C7033E"/>
    <w:rsid w:val="00C70600"/>
    <w:rsid w:val="00C70AB0"/>
    <w:rsid w:val="00C70F36"/>
    <w:rsid w:val="00C710B6"/>
    <w:rsid w:val="00C719F7"/>
    <w:rsid w:val="00C724D3"/>
    <w:rsid w:val="00C72AB7"/>
    <w:rsid w:val="00C731A8"/>
    <w:rsid w:val="00C73F5C"/>
    <w:rsid w:val="00C7457F"/>
    <w:rsid w:val="00C747FD"/>
    <w:rsid w:val="00C75FDD"/>
    <w:rsid w:val="00C76527"/>
    <w:rsid w:val="00C76900"/>
    <w:rsid w:val="00C7737A"/>
    <w:rsid w:val="00C777C8"/>
    <w:rsid w:val="00C778D7"/>
    <w:rsid w:val="00C77B87"/>
    <w:rsid w:val="00C77E71"/>
    <w:rsid w:val="00C80566"/>
    <w:rsid w:val="00C80C28"/>
    <w:rsid w:val="00C82374"/>
    <w:rsid w:val="00C8246E"/>
    <w:rsid w:val="00C82AB6"/>
    <w:rsid w:val="00C83D34"/>
    <w:rsid w:val="00C8519B"/>
    <w:rsid w:val="00C8573E"/>
    <w:rsid w:val="00C85F92"/>
    <w:rsid w:val="00C86949"/>
    <w:rsid w:val="00C86E2E"/>
    <w:rsid w:val="00C8760A"/>
    <w:rsid w:val="00C87D3D"/>
    <w:rsid w:val="00C87E9A"/>
    <w:rsid w:val="00C90395"/>
    <w:rsid w:val="00C90D56"/>
    <w:rsid w:val="00C90FDF"/>
    <w:rsid w:val="00C919E1"/>
    <w:rsid w:val="00C91B84"/>
    <w:rsid w:val="00C9236C"/>
    <w:rsid w:val="00C92606"/>
    <w:rsid w:val="00C92912"/>
    <w:rsid w:val="00C93D03"/>
    <w:rsid w:val="00C93FC1"/>
    <w:rsid w:val="00C95098"/>
    <w:rsid w:val="00C9538B"/>
    <w:rsid w:val="00C954AF"/>
    <w:rsid w:val="00C9551C"/>
    <w:rsid w:val="00C96002"/>
    <w:rsid w:val="00C967A1"/>
    <w:rsid w:val="00C96C50"/>
    <w:rsid w:val="00CA013C"/>
    <w:rsid w:val="00CA046A"/>
    <w:rsid w:val="00CA06BE"/>
    <w:rsid w:val="00CA1240"/>
    <w:rsid w:val="00CA1D5C"/>
    <w:rsid w:val="00CA2971"/>
    <w:rsid w:val="00CA3B24"/>
    <w:rsid w:val="00CA3B56"/>
    <w:rsid w:val="00CA3E7A"/>
    <w:rsid w:val="00CA3EFA"/>
    <w:rsid w:val="00CA4719"/>
    <w:rsid w:val="00CA491A"/>
    <w:rsid w:val="00CA4F1B"/>
    <w:rsid w:val="00CA513B"/>
    <w:rsid w:val="00CA51C4"/>
    <w:rsid w:val="00CA5257"/>
    <w:rsid w:val="00CA5AF2"/>
    <w:rsid w:val="00CA63B5"/>
    <w:rsid w:val="00CA6B3F"/>
    <w:rsid w:val="00CA6CA4"/>
    <w:rsid w:val="00CA6D58"/>
    <w:rsid w:val="00CA70CA"/>
    <w:rsid w:val="00CA74C6"/>
    <w:rsid w:val="00CA7A3B"/>
    <w:rsid w:val="00CB01C5"/>
    <w:rsid w:val="00CB0D2A"/>
    <w:rsid w:val="00CB16B1"/>
    <w:rsid w:val="00CB212B"/>
    <w:rsid w:val="00CB2430"/>
    <w:rsid w:val="00CB2792"/>
    <w:rsid w:val="00CB29A5"/>
    <w:rsid w:val="00CB379E"/>
    <w:rsid w:val="00CB3AB2"/>
    <w:rsid w:val="00CB3C7B"/>
    <w:rsid w:val="00CB4CDE"/>
    <w:rsid w:val="00CB59B8"/>
    <w:rsid w:val="00CB5DA4"/>
    <w:rsid w:val="00CB5F4E"/>
    <w:rsid w:val="00CB62D8"/>
    <w:rsid w:val="00CB654E"/>
    <w:rsid w:val="00CB6BDE"/>
    <w:rsid w:val="00CB6DC3"/>
    <w:rsid w:val="00CC02E4"/>
    <w:rsid w:val="00CC081C"/>
    <w:rsid w:val="00CC08A7"/>
    <w:rsid w:val="00CC0D02"/>
    <w:rsid w:val="00CC100E"/>
    <w:rsid w:val="00CC122D"/>
    <w:rsid w:val="00CC1D2D"/>
    <w:rsid w:val="00CC227E"/>
    <w:rsid w:val="00CC2A3B"/>
    <w:rsid w:val="00CC2C23"/>
    <w:rsid w:val="00CC32CB"/>
    <w:rsid w:val="00CC3301"/>
    <w:rsid w:val="00CC3355"/>
    <w:rsid w:val="00CC36E0"/>
    <w:rsid w:val="00CC3C29"/>
    <w:rsid w:val="00CC40A8"/>
    <w:rsid w:val="00CC4E44"/>
    <w:rsid w:val="00CC4EC2"/>
    <w:rsid w:val="00CC5740"/>
    <w:rsid w:val="00CC675D"/>
    <w:rsid w:val="00CC6794"/>
    <w:rsid w:val="00CC683B"/>
    <w:rsid w:val="00CC699B"/>
    <w:rsid w:val="00CC6AEB"/>
    <w:rsid w:val="00CC7661"/>
    <w:rsid w:val="00CC7938"/>
    <w:rsid w:val="00CD0193"/>
    <w:rsid w:val="00CD041A"/>
    <w:rsid w:val="00CD057C"/>
    <w:rsid w:val="00CD15AF"/>
    <w:rsid w:val="00CD1DBA"/>
    <w:rsid w:val="00CD2335"/>
    <w:rsid w:val="00CD255C"/>
    <w:rsid w:val="00CD27F8"/>
    <w:rsid w:val="00CD290B"/>
    <w:rsid w:val="00CD309C"/>
    <w:rsid w:val="00CD3FE4"/>
    <w:rsid w:val="00CD4408"/>
    <w:rsid w:val="00CD46BC"/>
    <w:rsid w:val="00CD5458"/>
    <w:rsid w:val="00CD5656"/>
    <w:rsid w:val="00CD58F9"/>
    <w:rsid w:val="00CD5CC6"/>
    <w:rsid w:val="00CD5CFC"/>
    <w:rsid w:val="00CD630D"/>
    <w:rsid w:val="00CD67F8"/>
    <w:rsid w:val="00CD692D"/>
    <w:rsid w:val="00CD6BC5"/>
    <w:rsid w:val="00CD792B"/>
    <w:rsid w:val="00CD7C4D"/>
    <w:rsid w:val="00CE031D"/>
    <w:rsid w:val="00CE079D"/>
    <w:rsid w:val="00CE0E44"/>
    <w:rsid w:val="00CE1324"/>
    <w:rsid w:val="00CE1E30"/>
    <w:rsid w:val="00CE20BD"/>
    <w:rsid w:val="00CE2A99"/>
    <w:rsid w:val="00CE31BF"/>
    <w:rsid w:val="00CE33CE"/>
    <w:rsid w:val="00CE3586"/>
    <w:rsid w:val="00CE39CF"/>
    <w:rsid w:val="00CE3A84"/>
    <w:rsid w:val="00CE4255"/>
    <w:rsid w:val="00CE44E5"/>
    <w:rsid w:val="00CE485D"/>
    <w:rsid w:val="00CE4868"/>
    <w:rsid w:val="00CE5D25"/>
    <w:rsid w:val="00CE676D"/>
    <w:rsid w:val="00CE7BA6"/>
    <w:rsid w:val="00CE7C03"/>
    <w:rsid w:val="00CE7D45"/>
    <w:rsid w:val="00CF0461"/>
    <w:rsid w:val="00CF091C"/>
    <w:rsid w:val="00CF0A20"/>
    <w:rsid w:val="00CF13DF"/>
    <w:rsid w:val="00CF1507"/>
    <w:rsid w:val="00CF20EB"/>
    <w:rsid w:val="00CF2E89"/>
    <w:rsid w:val="00CF2EED"/>
    <w:rsid w:val="00CF3475"/>
    <w:rsid w:val="00CF37F9"/>
    <w:rsid w:val="00CF54A4"/>
    <w:rsid w:val="00CF57FF"/>
    <w:rsid w:val="00CF58FF"/>
    <w:rsid w:val="00CF5B72"/>
    <w:rsid w:val="00CF6DB5"/>
    <w:rsid w:val="00CF799A"/>
    <w:rsid w:val="00CF7C10"/>
    <w:rsid w:val="00D0027D"/>
    <w:rsid w:val="00D00595"/>
    <w:rsid w:val="00D00CC7"/>
    <w:rsid w:val="00D00DB3"/>
    <w:rsid w:val="00D00F6E"/>
    <w:rsid w:val="00D013FB"/>
    <w:rsid w:val="00D01A60"/>
    <w:rsid w:val="00D01DAE"/>
    <w:rsid w:val="00D0217E"/>
    <w:rsid w:val="00D036DB"/>
    <w:rsid w:val="00D039E5"/>
    <w:rsid w:val="00D03BA1"/>
    <w:rsid w:val="00D0437A"/>
    <w:rsid w:val="00D047A0"/>
    <w:rsid w:val="00D048BF"/>
    <w:rsid w:val="00D049CB"/>
    <w:rsid w:val="00D0515C"/>
    <w:rsid w:val="00D059BB"/>
    <w:rsid w:val="00D065B0"/>
    <w:rsid w:val="00D07258"/>
    <w:rsid w:val="00D07666"/>
    <w:rsid w:val="00D07826"/>
    <w:rsid w:val="00D07B8D"/>
    <w:rsid w:val="00D102E0"/>
    <w:rsid w:val="00D107EA"/>
    <w:rsid w:val="00D109DB"/>
    <w:rsid w:val="00D114D3"/>
    <w:rsid w:val="00D118F2"/>
    <w:rsid w:val="00D11F4B"/>
    <w:rsid w:val="00D11FD8"/>
    <w:rsid w:val="00D1296F"/>
    <w:rsid w:val="00D13FF3"/>
    <w:rsid w:val="00D141B2"/>
    <w:rsid w:val="00D14284"/>
    <w:rsid w:val="00D1481E"/>
    <w:rsid w:val="00D14AAF"/>
    <w:rsid w:val="00D14D8A"/>
    <w:rsid w:val="00D1525E"/>
    <w:rsid w:val="00D158C8"/>
    <w:rsid w:val="00D16614"/>
    <w:rsid w:val="00D16EEB"/>
    <w:rsid w:val="00D16FD5"/>
    <w:rsid w:val="00D177BF"/>
    <w:rsid w:val="00D17BDF"/>
    <w:rsid w:val="00D17D38"/>
    <w:rsid w:val="00D17EF4"/>
    <w:rsid w:val="00D20711"/>
    <w:rsid w:val="00D21367"/>
    <w:rsid w:val="00D21A11"/>
    <w:rsid w:val="00D21B3D"/>
    <w:rsid w:val="00D223B8"/>
    <w:rsid w:val="00D22CFE"/>
    <w:rsid w:val="00D22F54"/>
    <w:rsid w:val="00D23B31"/>
    <w:rsid w:val="00D23C71"/>
    <w:rsid w:val="00D23E10"/>
    <w:rsid w:val="00D24145"/>
    <w:rsid w:val="00D243A5"/>
    <w:rsid w:val="00D244B1"/>
    <w:rsid w:val="00D24D08"/>
    <w:rsid w:val="00D24E6C"/>
    <w:rsid w:val="00D25707"/>
    <w:rsid w:val="00D2570E"/>
    <w:rsid w:val="00D25962"/>
    <w:rsid w:val="00D26709"/>
    <w:rsid w:val="00D26DFB"/>
    <w:rsid w:val="00D26FCD"/>
    <w:rsid w:val="00D27029"/>
    <w:rsid w:val="00D27955"/>
    <w:rsid w:val="00D30829"/>
    <w:rsid w:val="00D309C5"/>
    <w:rsid w:val="00D30C37"/>
    <w:rsid w:val="00D30F59"/>
    <w:rsid w:val="00D3135C"/>
    <w:rsid w:val="00D33A0B"/>
    <w:rsid w:val="00D33B24"/>
    <w:rsid w:val="00D342BA"/>
    <w:rsid w:val="00D34A3D"/>
    <w:rsid w:val="00D34EEB"/>
    <w:rsid w:val="00D353B2"/>
    <w:rsid w:val="00D35857"/>
    <w:rsid w:val="00D35E2F"/>
    <w:rsid w:val="00D371A1"/>
    <w:rsid w:val="00D37357"/>
    <w:rsid w:val="00D3736C"/>
    <w:rsid w:val="00D375E3"/>
    <w:rsid w:val="00D4004E"/>
    <w:rsid w:val="00D403F5"/>
    <w:rsid w:val="00D406F8"/>
    <w:rsid w:val="00D40B49"/>
    <w:rsid w:val="00D410F4"/>
    <w:rsid w:val="00D411E9"/>
    <w:rsid w:val="00D4141C"/>
    <w:rsid w:val="00D4174E"/>
    <w:rsid w:val="00D41A35"/>
    <w:rsid w:val="00D424CA"/>
    <w:rsid w:val="00D42613"/>
    <w:rsid w:val="00D42D49"/>
    <w:rsid w:val="00D42FA5"/>
    <w:rsid w:val="00D4332A"/>
    <w:rsid w:val="00D435A5"/>
    <w:rsid w:val="00D4371C"/>
    <w:rsid w:val="00D4392C"/>
    <w:rsid w:val="00D43A6C"/>
    <w:rsid w:val="00D43B65"/>
    <w:rsid w:val="00D4401E"/>
    <w:rsid w:val="00D44179"/>
    <w:rsid w:val="00D4441C"/>
    <w:rsid w:val="00D448AB"/>
    <w:rsid w:val="00D45088"/>
    <w:rsid w:val="00D4510E"/>
    <w:rsid w:val="00D45537"/>
    <w:rsid w:val="00D457A9"/>
    <w:rsid w:val="00D45924"/>
    <w:rsid w:val="00D46392"/>
    <w:rsid w:val="00D4672E"/>
    <w:rsid w:val="00D46EBE"/>
    <w:rsid w:val="00D4723A"/>
    <w:rsid w:val="00D47275"/>
    <w:rsid w:val="00D4729A"/>
    <w:rsid w:val="00D47427"/>
    <w:rsid w:val="00D47758"/>
    <w:rsid w:val="00D4775B"/>
    <w:rsid w:val="00D47964"/>
    <w:rsid w:val="00D47D55"/>
    <w:rsid w:val="00D503D7"/>
    <w:rsid w:val="00D506F2"/>
    <w:rsid w:val="00D50D1E"/>
    <w:rsid w:val="00D50E28"/>
    <w:rsid w:val="00D50E7B"/>
    <w:rsid w:val="00D516B4"/>
    <w:rsid w:val="00D517C6"/>
    <w:rsid w:val="00D5181E"/>
    <w:rsid w:val="00D52AFB"/>
    <w:rsid w:val="00D52E4E"/>
    <w:rsid w:val="00D537E2"/>
    <w:rsid w:val="00D5389C"/>
    <w:rsid w:val="00D54717"/>
    <w:rsid w:val="00D55027"/>
    <w:rsid w:val="00D55206"/>
    <w:rsid w:val="00D55486"/>
    <w:rsid w:val="00D55E25"/>
    <w:rsid w:val="00D55FF6"/>
    <w:rsid w:val="00D56F4B"/>
    <w:rsid w:val="00D572E7"/>
    <w:rsid w:val="00D579B1"/>
    <w:rsid w:val="00D6174F"/>
    <w:rsid w:val="00D61758"/>
    <w:rsid w:val="00D6218E"/>
    <w:rsid w:val="00D6303A"/>
    <w:rsid w:val="00D63184"/>
    <w:rsid w:val="00D632D4"/>
    <w:rsid w:val="00D632DC"/>
    <w:rsid w:val="00D635D9"/>
    <w:rsid w:val="00D63AF4"/>
    <w:rsid w:val="00D64124"/>
    <w:rsid w:val="00D641CF"/>
    <w:rsid w:val="00D642B1"/>
    <w:rsid w:val="00D64765"/>
    <w:rsid w:val="00D64872"/>
    <w:rsid w:val="00D652B8"/>
    <w:rsid w:val="00D67E1C"/>
    <w:rsid w:val="00D70609"/>
    <w:rsid w:val="00D70740"/>
    <w:rsid w:val="00D71769"/>
    <w:rsid w:val="00D7183C"/>
    <w:rsid w:val="00D71852"/>
    <w:rsid w:val="00D727C2"/>
    <w:rsid w:val="00D72AAC"/>
    <w:rsid w:val="00D72B51"/>
    <w:rsid w:val="00D72DCD"/>
    <w:rsid w:val="00D72EE9"/>
    <w:rsid w:val="00D7327D"/>
    <w:rsid w:val="00D73532"/>
    <w:rsid w:val="00D748DF"/>
    <w:rsid w:val="00D753C5"/>
    <w:rsid w:val="00D756A8"/>
    <w:rsid w:val="00D75A85"/>
    <w:rsid w:val="00D75FB9"/>
    <w:rsid w:val="00D763F4"/>
    <w:rsid w:val="00D76889"/>
    <w:rsid w:val="00D76C08"/>
    <w:rsid w:val="00D76DC8"/>
    <w:rsid w:val="00D7702E"/>
    <w:rsid w:val="00D77672"/>
    <w:rsid w:val="00D77A0E"/>
    <w:rsid w:val="00D804CC"/>
    <w:rsid w:val="00D80CBF"/>
    <w:rsid w:val="00D81020"/>
    <w:rsid w:val="00D81082"/>
    <w:rsid w:val="00D81652"/>
    <w:rsid w:val="00D81A19"/>
    <w:rsid w:val="00D82CEA"/>
    <w:rsid w:val="00D83116"/>
    <w:rsid w:val="00D838E3"/>
    <w:rsid w:val="00D83F35"/>
    <w:rsid w:val="00D8431B"/>
    <w:rsid w:val="00D8440C"/>
    <w:rsid w:val="00D85C0F"/>
    <w:rsid w:val="00D86331"/>
    <w:rsid w:val="00D90813"/>
    <w:rsid w:val="00D90919"/>
    <w:rsid w:val="00D90A18"/>
    <w:rsid w:val="00D90A9F"/>
    <w:rsid w:val="00D90ED4"/>
    <w:rsid w:val="00D911E2"/>
    <w:rsid w:val="00D9193B"/>
    <w:rsid w:val="00D91FD6"/>
    <w:rsid w:val="00D92615"/>
    <w:rsid w:val="00D92625"/>
    <w:rsid w:val="00D92C17"/>
    <w:rsid w:val="00D934D2"/>
    <w:rsid w:val="00D93711"/>
    <w:rsid w:val="00D9394A"/>
    <w:rsid w:val="00D93BBC"/>
    <w:rsid w:val="00D93BE1"/>
    <w:rsid w:val="00D9414D"/>
    <w:rsid w:val="00D944D3"/>
    <w:rsid w:val="00D94878"/>
    <w:rsid w:val="00D94FA5"/>
    <w:rsid w:val="00D957CF"/>
    <w:rsid w:val="00D967B9"/>
    <w:rsid w:val="00D97CCE"/>
    <w:rsid w:val="00DA010E"/>
    <w:rsid w:val="00DA042F"/>
    <w:rsid w:val="00DA0F54"/>
    <w:rsid w:val="00DA1198"/>
    <w:rsid w:val="00DA1BA0"/>
    <w:rsid w:val="00DA2568"/>
    <w:rsid w:val="00DA28C7"/>
    <w:rsid w:val="00DA39CD"/>
    <w:rsid w:val="00DA3C47"/>
    <w:rsid w:val="00DA3DF3"/>
    <w:rsid w:val="00DA43B9"/>
    <w:rsid w:val="00DA487C"/>
    <w:rsid w:val="00DA50E3"/>
    <w:rsid w:val="00DA54B1"/>
    <w:rsid w:val="00DA5D17"/>
    <w:rsid w:val="00DA5DD8"/>
    <w:rsid w:val="00DA68C2"/>
    <w:rsid w:val="00DA6BD3"/>
    <w:rsid w:val="00DA6D64"/>
    <w:rsid w:val="00DA7683"/>
    <w:rsid w:val="00DA7AC2"/>
    <w:rsid w:val="00DB02C1"/>
    <w:rsid w:val="00DB0AAA"/>
    <w:rsid w:val="00DB0E64"/>
    <w:rsid w:val="00DB0FD4"/>
    <w:rsid w:val="00DB150C"/>
    <w:rsid w:val="00DB1C84"/>
    <w:rsid w:val="00DB21A5"/>
    <w:rsid w:val="00DB2603"/>
    <w:rsid w:val="00DB44D2"/>
    <w:rsid w:val="00DB504A"/>
    <w:rsid w:val="00DB515F"/>
    <w:rsid w:val="00DB5BA6"/>
    <w:rsid w:val="00DB5E00"/>
    <w:rsid w:val="00DB5E1E"/>
    <w:rsid w:val="00DB6558"/>
    <w:rsid w:val="00DB6CF4"/>
    <w:rsid w:val="00DB705B"/>
    <w:rsid w:val="00DB7522"/>
    <w:rsid w:val="00DB75D1"/>
    <w:rsid w:val="00DC0077"/>
    <w:rsid w:val="00DC00D3"/>
    <w:rsid w:val="00DC0841"/>
    <w:rsid w:val="00DC13AC"/>
    <w:rsid w:val="00DC13F7"/>
    <w:rsid w:val="00DC1513"/>
    <w:rsid w:val="00DC17FC"/>
    <w:rsid w:val="00DC1F91"/>
    <w:rsid w:val="00DC214A"/>
    <w:rsid w:val="00DC2458"/>
    <w:rsid w:val="00DC2684"/>
    <w:rsid w:val="00DC2D0C"/>
    <w:rsid w:val="00DC2F5E"/>
    <w:rsid w:val="00DC2FFE"/>
    <w:rsid w:val="00DC3CD3"/>
    <w:rsid w:val="00DC4B1A"/>
    <w:rsid w:val="00DC4B78"/>
    <w:rsid w:val="00DC4C86"/>
    <w:rsid w:val="00DC4DA0"/>
    <w:rsid w:val="00DC4E07"/>
    <w:rsid w:val="00DC5327"/>
    <w:rsid w:val="00DC571A"/>
    <w:rsid w:val="00DC5846"/>
    <w:rsid w:val="00DC59C6"/>
    <w:rsid w:val="00DC5B56"/>
    <w:rsid w:val="00DC5FAC"/>
    <w:rsid w:val="00DC67A0"/>
    <w:rsid w:val="00DC6B23"/>
    <w:rsid w:val="00DC71B9"/>
    <w:rsid w:val="00DC75FF"/>
    <w:rsid w:val="00DC7E01"/>
    <w:rsid w:val="00DC7E15"/>
    <w:rsid w:val="00DD0F78"/>
    <w:rsid w:val="00DD11A4"/>
    <w:rsid w:val="00DD15AB"/>
    <w:rsid w:val="00DD1FEA"/>
    <w:rsid w:val="00DD214A"/>
    <w:rsid w:val="00DD2837"/>
    <w:rsid w:val="00DD2D35"/>
    <w:rsid w:val="00DD346B"/>
    <w:rsid w:val="00DD3E7E"/>
    <w:rsid w:val="00DD452E"/>
    <w:rsid w:val="00DD4799"/>
    <w:rsid w:val="00DD4B68"/>
    <w:rsid w:val="00DD4BCC"/>
    <w:rsid w:val="00DD4C98"/>
    <w:rsid w:val="00DD5BA1"/>
    <w:rsid w:val="00DD5EF1"/>
    <w:rsid w:val="00DD61C4"/>
    <w:rsid w:val="00DD6C7A"/>
    <w:rsid w:val="00DD6D84"/>
    <w:rsid w:val="00DD70DB"/>
    <w:rsid w:val="00DD7C8F"/>
    <w:rsid w:val="00DD7F50"/>
    <w:rsid w:val="00DE01E4"/>
    <w:rsid w:val="00DE032C"/>
    <w:rsid w:val="00DE08A6"/>
    <w:rsid w:val="00DE1FB5"/>
    <w:rsid w:val="00DE24F8"/>
    <w:rsid w:val="00DE2667"/>
    <w:rsid w:val="00DE2760"/>
    <w:rsid w:val="00DE28C8"/>
    <w:rsid w:val="00DE29CE"/>
    <w:rsid w:val="00DE2A4E"/>
    <w:rsid w:val="00DE2FCD"/>
    <w:rsid w:val="00DE2FF2"/>
    <w:rsid w:val="00DE3BC1"/>
    <w:rsid w:val="00DE3BFF"/>
    <w:rsid w:val="00DE44B0"/>
    <w:rsid w:val="00DE4BDF"/>
    <w:rsid w:val="00DE55E8"/>
    <w:rsid w:val="00DE6045"/>
    <w:rsid w:val="00DE6728"/>
    <w:rsid w:val="00DE6ABE"/>
    <w:rsid w:val="00DE6B0A"/>
    <w:rsid w:val="00DE6DB4"/>
    <w:rsid w:val="00DE767F"/>
    <w:rsid w:val="00DF0675"/>
    <w:rsid w:val="00DF0B91"/>
    <w:rsid w:val="00DF1C7E"/>
    <w:rsid w:val="00DF1CA9"/>
    <w:rsid w:val="00DF2921"/>
    <w:rsid w:val="00DF2977"/>
    <w:rsid w:val="00DF2AD6"/>
    <w:rsid w:val="00DF2F20"/>
    <w:rsid w:val="00DF3164"/>
    <w:rsid w:val="00DF3309"/>
    <w:rsid w:val="00DF331E"/>
    <w:rsid w:val="00DF3580"/>
    <w:rsid w:val="00DF409A"/>
    <w:rsid w:val="00DF46E1"/>
    <w:rsid w:val="00DF47AC"/>
    <w:rsid w:val="00DF4F63"/>
    <w:rsid w:val="00DF5120"/>
    <w:rsid w:val="00DF526E"/>
    <w:rsid w:val="00DF541E"/>
    <w:rsid w:val="00DF5BF7"/>
    <w:rsid w:val="00DF5D78"/>
    <w:rsid w:val="00DF5EA6"/>
    <w:rsid w:val="00DF6B74"/>
    <w:rsid w:val="00DF70FE"/>
    <w:rsid w:val="00DF72E1"/>
    <w:rsid w:val="00DF760E"/>
    <w:rsid w:val="00E00405"/>
    <w:rsid w:val="00E00CD9"/>
    <w:rsid w:val="00E00D59"/>
    <w:rsid w:val="00E00FCB"/>
    <w:rsid w:val="00E010FA"/>
    <w:rsid w:val="00E01173"/>
    <w:rsid w:val="00E021F6"/>
    <w:rsid w:val="00E02C07"/>
    <w:rsid w:val="00E038FE"/>
    <w:rsid w:val="00E0393E"/>
    <w:rsid w:val="00E04B1B"/>
    <w:rsid w:val="00E04E38"/>
    <w:rsid w:val="00E04EF2"/>
    <w:rsid w:val="00E058BB"/>
    <w:rsid w:val="00E059E0"/>
    <w:rsid w:val="00E05A32"/>
    <w:rsid w:val="00E05C51"/>
    <w:rsid w:val="00E067F3"/>
    <w:rsid w:val="00E0686C"/>
    <w:rsid w:val="00E06CF1"/>
    <w:rsid w:val="00E06E4E"/>
    <w:rsid w:val="00E0776F"/>
    <w:rsid w:val="00E10670"/>
    <w:rsid w:val="00E10873"/>
    <w:rsid w:val="00E11200"/>
    <w:rsid w:val="00E1169F"/>
    <w:rsid w:val="00E118AA"/>
    <w:rsid w:val="00E11AFB"/>
    <w:rsid w:val="00E11D41"/>
    <w:rsid w:val="00E122DB"/>
    <w:rsid w:val="00E12642"/>
    <w:rsid w:val="00E1285B"/>
    <w:rsid w:val="00E12AE2"/>
    <w:rsid w:val="00E12DD2"/>
    <w:rsid w:val="00E13BB5"/>
    <w:rsid w:val="00E14266"/>
    <w:rsid w:val="00E142CD"/>
    <w:rsid w:val="00E14A6E"/>
    <w:rsid w:val="00E1524A"/>
    <w:rsid w:val="00E15490"/>
    <w:rsid w:val="00E1559C"/>
    <w:rsid w:val="00E15A95"/>
    <w:rsid w:val="00E16329"/>
    <w:rsid w:val="00E1674E"/>
    <w:rsid w:val="00E2039F"/>
    <w:rsid w:val="00E2054E"/>
    <w:rsid w:val="00E20A3A"/>
    <w:rsid w:val="00E21569"/>
    <w:rsid w:val="00E2166D"/>
    <w:rsid w:val="00E2170F"/>
    <w:rsid w:val="00E2186C"/>
    <w:rsid w:val="00E21EFD"/>
    <w:rsid w:val="00E222B4"/>
    <w:rsid w:val="00E22D51"/>
    <w:rsid w:val="00E22EAF"/>
    <w:rsid w:val="00E236B5"/>
    <w:rsid w:val="00E23A75"/>
    <w:rsid w:val="00E23D8A"/>
    <w:rsid w:val="00E23E95"/>
    <w:rsid w:val="00E24087"/>
    <w:rsid w:val="00E24DC2"/>
    <w:rsid w:val="00E24E2F"/>
    <w:rsid w:val="00E25193"/>
    <w:rsid w:val="00E25EF7"/>
    <w:rsid w:val="00E2641B"/>
    <w:rsid w:val="00E2649C"/>
    <w:rsid w:val="00E27D56"/>
    <w:rsid w:val="00E31A9A"/>
    <w:rsid w:val="00E31F02"/>
    <w:rsid w:val="00E324C8"/>
    <w:rsid w:val="00E3286E"/>
    <w:rsid w:val="00E3291F"/>
    <w:rsid w:val="00E33012"/>
    <w:rsid w:val="00E334D1"/>
    <w:rsid w:val="00E337F2"/>
    <w:rsid w:val="00E3381E"/>
    <w:rsid w:val="00E33D0A"/>
    <w:rsid w:val="00E33F15"/>
    <w:rsid w:val="00E341E3"/>
    <w:rsid w:val="00E349B2"/>
    <w:rsid w:val="00E34B74"/>
    <w:rsid w:val="00E354CD"/>
    <w:rsid w:val="00E35A36"/>
    <w:rsid w:val="00E35DD3"/>
    <w:rsid w:val="00E37E08"/>
    <w:rsid w:val="00E40551"/>
    <w:rsid w:val="00E40D12"/>
    <w:rsid w:val="00E41717"/>
    <w:rsid w:val="00E41D86"/>
    <w:rsid w:val="00E41FC4"/>
    <w:rsid w:val="00E428D6"/>
    <w:rsid w:val="00E42982"/>
    <w:rsid w:val="00E429B6"/>
    <w:rsid w:val="00E42C83"/>
    <w:rsid w:val="00E43620"/>
    <w:rsid w:val="00E44384"/>
    <w:rsid w:val="00E446C9"/>
    <w:rsid w:val="00E44F5D"/>
    <w:rsid w:val="00E44FA4"/>
    <w:rsid w:val="00E45351"/>
    <w:rsid w:val="00E454A3"/>
    <w:rsid w:val="00E45F9E"/>
    <w:rsid w:val="00E4678D"/>
    <w:rsid w:val="00E46B2F"/>
    <w:rsid w:val="00E46B4A"/>
    <w:rsid w:val="00E47E02"/>
    <w:rsid w:val="00E501BA"/>
    <w:rsid w:val="00E51401"/>
    <w:rsid w:val="00E51570"/>
    <w:rsid w:val="00E51D2C"/>
    <w:rsid w:val="00E52533"/>
    <w:rsid w:val="00E52835"/>
    <w:rsid w:val="00E52FFF"/>
    <w:rsid w:val="00E5310D"/>
    <w:rsid w:val="00E53BA8"/>
    <w:rsid w:val="00E53E2F"/>
    <w:rsid w:val="00E542D0"/>
    <w:rsid w:val="00E5479A"/>
    <w:rsid w:val="00E547D9"/>
    <w:rsid w:val="00E5495A"/>
    <w:rsid w:val="00E54D17"/>
    <w:rsid w:val="00E54E5F"/>
    <w:rsid w:val="00E552CB"/>
    <w:rsid w:val="00E5539A"/>
    <w:rsid w:val="00E55B74"/>
    <w:rsid w:val="00E5687E"/>
    <w:rsid w:val="00E5691F"/>
    <w:rsid w:val="00E56A9A"/>
    <w:rsid w:val="00E57542"/>
    <w:rsid w:val="00E575B5"/>
    <w:rsid w:val="00E575E2"/>
    <w:rsid w:val="00E57735"/>
    <w:rsid w:val="00E57B58"/>
    <w:rsid w:val="00E57BAD"/>
    <w:rsid w:val="00E57C74"/>
    <w:rsid w:val="00E57FF4"/>
    <w:rsid w:val="00E600ED"/>
    <w:rsid w:val="00E603C1"/>
    <w:rsid w:val="00E60C85"/>
    <w:rsid w:val="00E6136F"/>
    <w:rsid w:val="00E6153A"/>
    <w:rsid w:val="00E61927"/>
    <w:rsid w:val="00E62694"/>
    <w:rsid w:val="00E63347"/>
    <w:rsid w:val="00E63AF4"/>
    <w:rsid w:val="00E63CF0"/>
    <w:rsid w:val="00E63ECE"/>
    <w:rsid w:val="00E66007"/>
    <w:rsid w:val="00E672BC"/>
    <w:rsid w:val="00E705F4"/>
    <w:rsid w:val="00E70A58"/>
    <w:rsid w:val="00E70C43"/>
    <w:rsid w:val="00E710E7"/>
    <w:rsid w:val="00E71367"/>
    <w:rsid w:val="00E71C14"/>
    <w:rsid w:val="00E71EDA"/>
    <w:rsid w:val="00E7239A"/>
    <w:rsid w:val="00E72680"/>
    <w:rsid w:val="00E729EC"/>
    <w:rsid w:val="00E72E40"/>
    <w:rsid w:val="00E73987"/>
    <w:rsid w:val="00E73F25"/>
    <w:rsid w:val="00E7497A"/>
    <w:rsid w:val="00E755D7"/>
    <w:rsid w:val="00E765EC"/>
    <w:rsid w:val="00E76ECA"/>
    <w:rsid w:val="00E77593"/>
    <w:rsid w:val="00E776A9"/>
    <w:rsid w:val="00E77897"/>
    <w:rsid w:val="00E778F1"/>
    <w:rsid w:val="00E77968"/>
    <w:rsid w:val="00E80243"/>
    <w:rsid w:val="00E80258"/>
    <w:rsid w:val="00E80CF6"/>
    <w:rsid w:val="00E80D0C"/>
    <w:rsid w:val="00E810E1"/>
    <w:rsid w:val="00E8112D"/>
    <w:rsid w:val="00E81263"/>
    <w:rsid w:val="00E812F8"/>
    <w:rsid w:val="00E81540"/>
    <w:rsid w:val="00E82F04"/>
    <w:rsid w:val="00E83BAF"/>
    <w:rsid w:val="00E8436E"/>
    <w:rsid w:val="00E84844"/>
    <w:rsid w:val="00E8518E"/>
    <w:rsid w:val="00E85A0B"/>
    <w:rsid w:val="00E862DE"/>
    <w:rsid w:val="00E8659F"/>
    <w:rsid w:val="00E8683B"/>
    <w:rsid w:val="00E87064"/>
    <w:rsid w:val="00E87678"/>
    <w:rsid w:val="00E87A33"/>
    <w:rsid w:val="00E87AF1"/>
    <w:rsid w:val="00E904D1"/>
    <w:rsid w:val="00E91313"/>
    <w:rsid w:val="00E9197B"/>
    <w:rsid w:val="00E91EB9"/>
    <w:rsid w:val="00E924EF"/>
    <w:rsid w:val="00E92902"/>
    <w:rsid w:val="00E929A5"/>
    <w:rsid w:val="00E92F11"/>
    <w:rsid w:val="00E93237"/>
    <w:rsid w:val="00E933FD"/>
    <w:rsid w:val="00E934DE"/>
    <w:rsid w:val="00E94144"/>
    <w:rsid w:val="00E94452"/>
    <w:rsid w:val="00E9455E"/>
    <w:rsid w:val="00E94D15"/>
    <w:rsid w:val="00E95387"/>
    <w:rsid w:val="00E955A1"/>
    <w:rsid w:val="00E97083"/>
    <w:rsid w:val="00E972A4"/>
    <w:rsid w:val="00E975E6"/>
    <w:rsid w:val="00E9769F"/>
    <w:rsid w:val="00E97CCC"/>
    <w:rsid w:val="00E97DE3"/>
    <w:rsid w:val="00EA0470"/>
    <w:rsid w:val="00EA08F8"/>
    <w:rsid w:val="00EA0F21"/>
    <w:rsid w:val="00EA13B6"/>
    <w:rsid w:val="00EA165E"/>
    <w:rsid w:val="00EA18C2"/>
    <w:rsid w:val="00EA3737"/>
    <w:rsid w:val="00EA3C43"/>
    <w:rsid w:val="00EA3CB4"/>
    <w:rsid w:val="00EA3E89"/>
    <w:rsid w:val="00EA4416"/>
    <w:rsid w:val="00EA44E6"/>
    <w:rsid w:val="00EA4994"/>
    <w:rsid w:val="00EA4EED"/>
    <w:rsid w:val="00EA5330"/>
    <w:rsid w:val="00EA5744"/>
    <w:rsid w:val="00EA6AD5"/>
    <w:rsid w:val="00EA774A"/>
    <w:rsid w:val="00EB034D"/>
    <w:rsid w:val="00EB066D"/>
    <w:rsid w:val="00EB1CF2"/>
    <w:rsid w:val="00EB27EA"/>
    <w:rsid w:val="00EB3BE4"/>
    <w:rsid w:val="00EB3F97"/>
    <w:rsid w:val="00EB45CF"/>
    <w:rsid w:val="00EB4B3C"/>
    <w:rsid w:val="00EB4C30"/>
    <w:rsid w:val="00EB4C6E"/>
    <w:rsid w:val="00EB4D1D"/>
    <w:rsid w:val="00EB52E8"/>
    <w:rsid w:val="00EB556B"/>
    <w:rsid w:val="00EB582B"/>
    <w:rsid w:val="00EB5992"/>
    <w:rsid w:val="00EB5B99"/>
    <w:rsid w:val="00EB5BF3"/>
    <w:rsid w:val="00EB6126"/>
    <w:rsid w:val="00EB6463"/>
    <w:rsid w:val="00EB65CC"/>
    <w:rsid w:val="00EC05F1"/>
    <w:rsid w:val="00EC06FB"/>
    <w:rsid w:val="00EC108D"/>
    <w:rsid w:val="00EC1392"/>
    <w:rsid w:val="00EC14B0"/>
    <w:rsid w:val="00EC173F"/>
    <w:rsid w:val="00EC1E68"/>
    <w:rsid w:val="00EC2B38"/>
    <w:rsid w:val="00EC2C0A"/>
    <w:rsid w:val="00EC2D69"/>
    <w:rsid w:val="00EC36A6"/>
    <w:rsid w:val="00EC4085"/>
    <w:rsid w:val="00EC5463"/>
    <w:rsid w:val="00EC56C2"/>
    <w:rsid w:val="00EC5A02"/>
    <w:rsid w:val="00EC5B94"/>
    <w:rsid w:val="00EC6590"/>
    <w:rsid w:val="00EC667C"/>
    <w:rsid w:val="00EC69A0"/>
    <w:rsid w:val="00EC731C"/>
    <w:rsid w:val="00ED0164"/>
    <w:rsid w:val="00ED0255"/>
    <w:rsid w:val="00ED0F77"/>
    <w:rsid w:val="00ED0FE8"/>
    <w:rsid w:val="00ED117E"/>
    <w:rsid w:val="00ED123F"/>
    <w:rsid w:val="00ED1D45"/>
    <w:rsid w:val="00ED2A39"/>
    <w:rsid w:val="00ED3215"/>
    <w:rsid w:val="00ED3769"/>
    <w:rsid w:val="00ED457A"/>
    <w:rsid w:val="00ED4743"/>
    <w:rsid w:val="00ED4D4D"/>
    <w:rsid w:val="00ED5020"/>
    <w:rsid w:val="00ED52C5"/>
    <w:rsid w:val="00ED5E1B"/>
    <w:rsid w:val="00ED64CE"/>
    <w:rsid w:val="00ED6716"/>
    <w:rsid w:val="00ED6727"/>
    <w:rsid w:val="00ED732A"/>
    <w:rsid w:val="00EE0119"/>
    <w:rsid w:val="00EE0CC7"/>
    <w:rsid w:val="00EE151E"/>
    <w:rsid w:val="00EE1D6A"/>
    <w:rsid w:val="00EE320D"/>
    <w:rsid w:val="00EE32E8"/>
    <w:rsid w:val="00EE32FA"/>
    <w:rsid w:val="00EE4198"/>
    <w:rsid w:val="00EE48B1"/>
    <w:rsid w:val="00EE4D8A"/>
    <w:rsid w:val="00EE5F9E"/>
    <w:rsid w:val="00EE6137"/>
    <w:rsid w:val="00EE63F1"/>
    <w:rsid w:val="00EE67B1"/>
    <w:rsid w:val="00EE6FCC"/>
    <w:rsid w:val="00EE726C"/>
    <w:rsid w:val="00EE7784"/>
    <w:rsid w:val="00EE789E"/>
    <w:rsid w:val="00EF01AB"/>
    <w:rsid w:val="00EF01EF"/>
    <w:rsid w:val="00EF029E"/>
    <w:rsid w:val="00EF0603"/>
    <w:rsid w:val="00EF0C60"/>
    <w:rsid w:val="00EF10AF"/>
    <w:rsid w:val="00EF24E9"/>
    <w:rsid w:val="00EF2F96"/>
    <w:rsid w:val="00EF3EB5"/>
    <w:rsid w:val="00EF46D7"/>
    <w:rsid w:val="00EF4C02"/>
    <w:rsid w:val="00EF4D98"/>
    <w:rsid w:val="00EF5376"/>
    <w:rsid w:val="00EF5848"/>
    <w:rsid w:val="00EF6B23"/>
    <w:rsid w:val="00EF70E7"/>
    <w:rsid w:val="00EF733A"/>
    <w:rsid w:val="00EF7BAC"/>
    <w:rsid w:val="00F002D5"/>
    <w:rsid w:val="00F0037B"/>
    <w:rsid w:val="00F00570"/>
    <w:rsid w:val="00F005E4"/>
    <w:rsid w:val="00F01867"/>
    <w:rsid w:val="00F02039"/>
    <w:rsid w:val="00F024ED"/>
    <w:rsid w:val="00F03898"/>
    <w:rsid w:val="00F03F8E"/>
    <w:rsid w:val="00F04785"/>
    <w:rsid w:val="00F04B25"/>
    <w:rsid w:val="00F050E8"/>
    <w:rsid w:val="00F0532D"/>
    <w:rsid w:val="00F05C37"/>
    <w:rsid w:val="00F0624A"/>
    <w:rsid w:val="00F069B1"/>
    <w:rsid w:val="00F0715C"/>
    <w:rsid w:val="00F07296"/>
    <w:rsid w:val="00F074E6"/>
    <w:rsid w:val="00F07D9F"/>
    <w:rsid w:val="00F10127"/>
    <w:rsid w:val="00F103FA"/>
    <w:rsid w:val="00F1082D"/>
    <w:rsid w:val="00F10C90"/>
    <w:rsid w:val="00F10DB7"/>
    <w:rsid w:val="00F115AD"/>
    <w:rsid w:val="00F12596"/>
    <w:rsid w:val="00F12E2D"/>
    <w:rsid w:val="00F12F3C"/>
    <w:rsid w:val="00F13284"/>
    <w:rsid w:val="00F133CA"/>
    <w:rsid w:val="00F137E6"/>
    <w:rsid w:val="00F14762"/>
    <w:rsid w:val="00F149A1"/>
    <w:rsid w:val="00F149A3"/>
    <w:rsid w:val="00F14CE8"/>
    <w:rsid w:val="00F14F22"/>
    <w:rsid w:val="00F151FE"/>
    <w:rsid w:val="00F1561D"/>
    <w:rsid w:val="00F17126"/>
    <w:rsid w:val="00F173CA"/>
    <w:rsid w:val="00F175AC"/>
    <w:rsid w:val="00F17944"/>
    <w:rsid w:val="00F2022B"/>
    <w:rsid w:val="00F20685"/>
    <w:rsid w:val="00F21256"/>
    <w:rsid w:val="00F21C69"/>
    <w:rsid w:val="00F21D81"/>
    <w:rsid w:val="00F22415"/>
    <w:rsid w:val="00F2285E"/>
    <w:rsid w:val="00F22D2F"/>
    <w:rsid w:val="00F23002"/>
    <w:rsid w:val="00F23410"/>
    <w:rsid w:val="00F253E8"/>
    <w:rsid w:val="00F25A2F"/>
    <w:rsid w:val="00F25EB9"/>
    <w:rsid w:val="00F262A0"/>
    <w:rsid w:val="00F2654F"/>
    <w:rsid w:val="00F26A95"/>
    <w:rsid w:val="00F26CE7"/>
    <w:rsid w:val="00F26F41"/>
    <w:rsid w:val="00F27388"/>
    <w:rsid w:val="00F27E84"/>
    <w:rsid w:val="00F27F79"/>
    <w:rsid w:val="00F30ABA"/>
    <w:rsid w:val="00F30AE5"/>
    <w:rsid w:val="00F31C13"/>
    <w:rsid w:val="00F31F3C"/>
    <w:rsid w:val="00F326CB"/>
    <w:rsid w:val="00F335CA"/>
    <w:rsid w:val="00F33730"/>
    <w:rsid w:val="00F33766"/>
    <w:rsid w:val="00F33F7D"/>
    <w:rsid w:val="00F3411B"/>
    <w:rsid w:val="00F34C7B"/>
    <w:rsid w:val="00F350D3"/>
    <w:rsid w:val="00F35239"/>
    <w:rsid w:val="00F357F5"/>
    <w:rsid w:val="00F3580C"/>
    <w:rsid w:val="00F35E1C"/>
    <w:rsid w:val="00F3614A"/>
    <w:rsid w:val="00F3628B"/>
    <w:rsid w:val="00F3654E"/>
    <w:rsid w:val="00F36A1F"/>
    <w:rsid w:val="00F37418"/>
    <w:rsid w:val="00F3748C"/>
    <w:rsid w:val="00F37608"/>
    <w:rsid w:val="00F400D7"/>
    <w:rsid w:val="00F406D2"/>
    <w:rsid w:val="00F40D4D"/>
    <w:rsid w:val="00F41226"/>
    <w:rsid w:val="00F4174E"/>
    <w:rsid w:val="00F4209C"/>
    <w:rsid w:val="00F421C2"/>
    <w:rsid w:val="00F4235A"/>
    <w:rsid w:val="00F4479D"/>
    <w:rsid w:val="00F45E73"/>
    <w:rsid w:val="00F45ED6"/>
    <w:rsid w:val="00F4679B"/>
    <w:rsid w:val="00F4698F"/>
    <w:rsid w:val="00F46D75"/>
    <w:rsid w:val="00F46E6F"/>
    <w:rsid w:val="00F474BC"/>
    <w:rsid w:val="00F47D01"/>
    <w:rsid w:val="00F502BD"/>
    <w:rsid w:val="00F50D24"/>
    <w:rsid w:val="00F51F90"/>
    <w:rsid w:val="00F521F5"/>
    <w:rsid w:val="00F52F82"/>
    <w:rsid w:val="00F53356"/>
    <w:rsid w:val="00F5353D"/>
    <w:rsid w:val="00F53730"/>
    <w:rsid w:val="00F53974"/>
    <w:rsid w:val="00F554C8"/>
    <w:rsid w:val="00F55522"/>
    <w:rsid w:val="00F55625"/>
    <w:rsid w:val="00F56190"/>
    <w:rsid w:val="00F56369"/>
    <w:rsid w:val="00F56C40"/>
    <w:rsid w:val="00F56E60"/>
    <w:rsid w:val="00F571A7"/>
    <w:rsid w:val="00F574D0"/>
    <w:rsid w:val="00F57758"/>
    <w:rsid w:val="00F603E7"/>
    <w:rsid w:val="00F607A6"/>
    <w:rsid w:val="00F61014"/>
    <w:rsid w:val="00F61814"/>
    <w:rsid w:val="00F618D9"/>
    <w:rsid w:val="00F61EEF"/>
    <w:rsid w:val="00F62362"/>
    <w:rsid w:val="00F64F7E"/>
    <w:rsid w:val="00F655E2"/>
    <w:rsid w:val="00F6579D"/>
    <w:rsid w:val="00F65AEB"/>
    <w:rsid w:val="00F66B1A"/>
    <w:rsid w:val="00F66E88"/>
    <w:rsid w:val="00F66FE8"/>
    <w:rsid w:val="00F6726A"/>
    <w:rsid w:val="00F6755A"/>
    <w:rsid w:val="00F678EA"/>
    <w:rsid w:val="00F67F44"/>
    <w:rsid w:val="00F7142B"/>
    <w:rsid w:val="00F71707"/>
    <w:rsid w:val="00F72016"/>
    <w:rsid w:val="00F72142"/>
    <w:rsid w:val="00F72313"/>
    <w:rsid w:val="00F7268A"/>
    <w:rsid w:val="00F72744"/>
    <w:rsid w:val="00F7293A"/>
    <w:rsid w:val="00F72C78"/>
    <w:rsid w:val="00F72F36"/>
    <w:rsid w:val="00F732DD"/>
    <w:rsid w:val="00F73A90"/>
    <w:rsid w:val="00F7539C"/>
    <w:rsid w:val="00F7546B"/>
    <w:rsid w:val="00F76225"/>
    <w:rsid w:val="00F76520"/>
    <w:rsid w:val="00F76A65"/>
    <w:rsid w:val="00F77294"/>
    <w:rsid w:val="00F77D57"/>
    <w:rsid w:val="00F77E81"/>
    <w:rsid w:val="00F801F7"/>
    <w:rsid w:val="00F8075C"/>
    <w:rsid w:val="00F80926"/>
    <w:rsid w:val="00F812CE"/>
    <w:rsid w:val="00F81406"/>
    <w:rsid w:val="00F81F87"/>
    <w:rsid w:val="00F81FB6"/>
    <w:rsid w:val="00F827CF"/>
    <w:rsid w:val="00F83092"/>
    <w:rsid w:val="00F83D51"/>
    <w:rsid w:val="00F8412B"/>
    <w:rsid w:val="00F848C7"/>
    <w:rsid w:val="00F85010"/>
    <w:rsid w:val="00F85038"/>
    <w:rsid w:val="00F8544D"/>
    <w:rsid w:val="00F86D75"/>
    <w:rsid w:val="00F874E5"/>
    <w:rsid w:val="00F909A9"/>
    <w:rsid w:val="00F90D18"/>
    <w:rsid w:val="00F9143A"/>
    <w:rsid w:val="00F9150B"/>
    <w:rsid w:val="00F91CA2"/>
    <w:rsid w:val="00F91DBF"/>
    <w:rsid w:val="00F9208B"/>
    <w:rsid w:val="00F9253A"/>
    <w:rsid w:val="00F9262F"/>
    <w:rsid w:val="00F9286C"/>
    <w:rsid w:val="00F928D0"/>
    <w:rsid w:val="00F92F07"/>
    <w:rsid w:val="00F93085"/>
    <w:rsid w:val="00F9319E"/>
    <w:rsid w:val="00F931B6"/>
    <w:rsid w:val="00F93749"/>
    <w:rsid w:val="00F93C19"/>
    <w:rsid w:val="00F94349"/>
    <w:rsid w:val="00F95ECA"/>
    <w:rsid w:val="00F96954"/>
    <w:rsid w:val="00FA0162"/>
    <w:rsid w:val="00FA0551"/>
    <w:rsid w:val="00FA0788"/>
    <w:rsid w:val="00FA087E"/>
    <w:rsid w:val="00FA0A0F"/>
    <w:rsid w:val="00FA0E32"/>
    <w:rsid w:val="00FA1B5D"/>
    <w:rsid w:val="00FA1DC3"/>
    <w:rsid w:val="00FA233D"/>
    <w:rsid w:val="00FA3FA2"/>
    <w:rsid w:val="00FA4329"/>
    <w:rsid w:val="00FA451B"/>
    <w:rsid w:val="00FA45ED"/>
    <w:rsid w:val="00FA468F"/>
    <w:rsid w:val="00FA4CFA"/>
    <w:rsid w:val="00FA53F0"/>
    <w:rsid w:val="00FA63E4"/>
    <w:rsid w:val="00FA6871"/>
    <w:rsid w:val="00FA6D25"/>
    <w:rsid w:val="00FA6D2C"/>
    <w:rsid w:val="00FA73AD"/>
    <w:rsid w:val="00FA758C"/>
    <w:rsid w:val="00FA77F6"/>
    <w:rsid w:val="00FA7A13"/>
    <w:rsid w:val="00FA7F7C"/>
    <w:rsid w:val="00FB0CD7"/>
    <w:rsid w:val="00FB0CDB"/>
    <w:rsid w:val="00FB0FF4"/>
    <w:rsid w:val="00FB13FE"/>
    <w:rsid w:val="00FB1B69"/>
    <w:rsid w:val="00FB2074"/>
    <w:rsid w:val="00FB2CF2"/>
    <w:rsid w:val="00FB30E9"/>
    <w:rsid w:val="00FB32D2"/>
    <w:rsid w:val="00FB39A3"/>
    <w:rsid w:val="00FB3C10"/>
    <w:rsid w:val="00FB3DF2"/>
    <w:rsid w:val="00FB4D16"/>
    <w:rsid w:val="00FB6640"/>
    <w:rsid w:val="00FB6EDB"/>
    <w:rsid w:val="00FB71E1"/>
    <w:rsid w:val="00FB7725"/>
    <w:rsid w:val="00FB7CD2"/>
    <w:rsid w:val="00FC2BD6"/>
    <w:rsid w:val="00FC3065"/>
    <w:rsid w:val="00FC34B3"/>
    <w:rsid w:val="00FC3A6F"/>
    <w:rsid w:val="00FC3ADF"/>
    <w:rsid w:val="00FC48B3"/>
    <w:rsid w:val="00FC4B8B"/>
    <w:rsid w:val="00FC4E8A"/>
    <w:rsid w:val="00FC569E"/>
    <w:rsid w:val="00FC598A"/>
    <w:rsid w:val="00FC59F3"/>
    <w:rsid w:val="00FC61B5"/>
    <w:rsid w:val="00FC67E2"/>
    <w:rsid w:val="00FC6E33"/>
    <w:rsid w:val="00FC6E8B"/>
    <w:rsid w:val="00FC7C8B"/>
    <w:rsid w:val="00FD091F"/>
    <w:rsid w:val="00FD0ADE"/>
    <w:rsid w:val="00FD1A9E"/>
    <w:rsid w:val="00FD1C09"/>
    <w:rsid w:val="00FD2243"/>
    <w:rsid w:val="00FD2B81"/>
    <w:rsid w:val="00FD3A9F"/>
    <w:rsid w:val="00FD3CA7"/>
    <w:rsid w:val="00FD3D45"/>
    <w:rsid w:val="00FD4555"/>
    <w:rsid w:val="00FD597B"/>
    <w:rsid w:val="00FD5E2C"/>
    <w:rsid w:val="00FD78EE"/>
    <w:rsid w:val="00FE022C"/>
    <w:rsid w:val="00FE0B7C"/>
    <w:rsid w:val="00FE0D2F"/>
    <w:rsid w:val="00FE1207"/>
    <w:rsid w:val="00FE18A2"/>
    <w:rsid w:val="00FE1BD3"/>
    <w:rsid w:val="00FE1D5E"/>
    <w:rsid w:val="00FE2243"/>
    <w:rsid w:val="00FE240E"/>
    <w:rsid w:val="00FE27A1"/>
    <w:rsid w:val="00FE27C2"/>
    <w:rsid w:val="00FE2B55"/>
    <w:rsid w:val="00FE2BD5"/>
    <w:rsid w:val="00FE2D30"/>
    <w:rsid w:val="00FE3035"/>
    <w:rsid w:val="00FE3216"/>
    <w:rsid w:val="00FE3CD7"/>
    <w:rsid w:val="00FE484E"/>
    <w:rsid w:val="00FE49EA"/>
    <w:rsid w:val="00FE4E8D"/>
    <w:rsid w:val="00FE504E"/>
    <w:rsid w:val="00FE5CBB"/>
    <w:rsid w:val="00FE6025"/>
    <w:rsid w:val="00FE60F1"/>
    <w:rsid w:val="00FE6BB5"/>
    <w:rsid w:val="00FE6DEF"/>
    <w:rsid w:val="00FE778E"/>
    <w:rsid w:val="00FE7D41"/>
    <w:rsid w:val="00FF048F"/>
    <w:rsid w:val="00FF0A3D"/>
    <w:rsid w:val="00FF0B1A"/>
    <w:rsid w:val="00FF10A0"/>
    <w:rsid w:val="00FF1BA7"/>
    <w:rsid w:val="00FF2AEA"/>
    <w:rsid w:val="00FF2F5C"/>
    <w:rsid w:val="00FF3026"/>
    <w:rsid w:val="00FF3220"/>
    <w:rsid w:val="00FF32F8"/>
    <w:rsid w:val="00FF33E5"/>
    <w:rsid w:val="00FF34DE"/>
    <w:rsid w:val="00FF376F"/>
    <w:rsid w:val="00FF38A9"/>
    <w:rsid w:val="00FF406A"/>
    <w:rsid w:val="00FF4242"/>
    <w:rsid w:val="00FF42C7"/>
    <w:rsid w:val="00FF46DB"/>
    <w:rsid w:val="00FF4773"/>
    <w:rsid w:val="00FF4874"/>
    <w:rsid w:val="00FF4D73"/>
    <w:rsid w:val="00FF4E1A"/>
    <w:rsid w:val="00FF5129"/>
    <w:rsid w:val="00FF557C"/>
    <w:rsid w:val="00FF58D9"/>
    <w:rsid w:val="00FF5AFC"/>
    <w:rsid w:val="00FF605F"/>
    <w:rsid w:val="00FF6417"/>
    <w:rsid w:val="00FF6429"/>
    <w:rsid w:val="00FF73D1"/>
    <w:rsid w:val="00FF77F2"/>
    <w:rsid w:val="00FF7C9F"/>
    <w:rsid w:val="00FF7D12"/>
    <w:rsid w:val="07A83A12"/>
    <w:rsid w:val="110E42BC"/>
    <w:rsid w:val="11E734CD"/>
    <w:rsid w:val="16FA227D"/>
    <w:rsid w:val="18E00DA4"/>
    <w:rsid w:val="21C037E6"/>
    <w:rsid w:val="25692EF6"/>
    <w:rsid w:val="296C75DC"/>
    <w:rsid w:val="315C569A"/>
    <w:rsid w:val="3247593B"/>
    <w:rsid w:val="3BE000A4"/>
    <w:rsid w:val="43125A0F"/>
    <w:rsid w:val="554E1CF2"/>
    <w:rsid w:val="5B7F085A"/>
    <w:rsid w:val="60B47843"/>
    <w:rsid w:val="6B335128"/>
    <w:rsid w:val="7218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E61618-D717-4CC4-9B20-E3A800F3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iPriority="99"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BC5C87"/>
    <w:pPr>
      <w:widowControl w:val="0"/>
      <w:jc w:val="both"/>
    </w:pPr>
    <w:rPr>
      <w:rFonts w:ascii="宋体" w:eastAsia="宋体" w:hAnsi="微软雅黑" w:cs="Times New Roman"/>
      <w:kern w:val="2"/>
      <w:sz w:val="24"/>
      <w:szCs w:val="24"/>
    </w:rPr>
  </w:style>
  <w:style w:type="paragraph" w:styleId="2">
    <w:name w:val="heading 2"/>
    <w:basedOn w:val="a"/>
    <w:next w:val="a"/>
    <w:qFormat/>
    <w:rsid w:val="00BC5C87"/>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rsid w:val="0069299E"/>
    <w:pPr>
      <w:spacing w:line="578" w:lineRule="exact"/>
      <w:ind w:firstLine="880"/>
      <w:outlineLvl w:val="2"/>
    </w:pPr>
    <w:rPr>
      <w:rFonts w:ascii="Tahoma" w:eastAsia="方正黑体简体" w:hAnsi="Tahoma"/>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BC5C87"/>
    <w:pPr>
      <w:tabs>
        <w:tab w:val="center" w:pos="4153"/>
        <w:tab w:val="right" w:pos="8306"/>
      </w:tabs>
      <w:snapToGrid w:val="0"/>
      <w:jc w:val="left"/>
    </w:pPr>
    <w:rPr>
      <w:sz w:val="18"/>
      <w:szCs w:val="18"/>
    </w:rPr>
  </w:style>
  <w:style w:type="character" w:styleId="a5">
    <w:name w:val="page number"/>
    <w:basedOn w:val="a0"/>
    <w:qFormat/>
    <w:rsid w:val="00BC5C87"/>
  </w:style>
  <w:style w:type="paragraph" w:customStyle="1" w:styleId="21">
    <w:name w:val="正文首行缩进 21"/>
    <w:basedOn w:val="1"/>
    <w:next w:val="a"/>
    <w:qFormat/>
    <w:rsid w:val="00BC5C87"/>
    <w:pPr>
      <w:spacing w:after="120"/>
      <w:ind w:firstLineChars="200" w:firstLine="420"/>
    </w:pPr>
  </w:style>
  <w:style w:type="paragraph" w:customStyle="1" w:styleId="1">
    <w:name w:val="正文文本缩进1"/>
    <w:basedOn w:val="a"/>
    <w:qFormat/>
    <w:rsid w:val="00BC5C87"/>
    <w:pPr>
      <w:ind w:leftChars="200" w:left="420"/>
    </w:pPr>
    <w:rPr>
      <w:rFonts w:ascii="Times New Roman" w:hAnsi="Times New Roman"/>
    </w:rPr>
  </w:style>
  <w:style w:type="paragraph" w:customStyle="1" w:styleId="10">
    <w:name w:val="正文缩进1"/>
    <w:basedOn w:val="a"/>
    <w:qFormat/>
    <w:rsid w:val="0064219D"/>
    <w:pPr>
      <w:ind w:firstLineChars="200" w:firstLine="420"/>
    </w:pPr>
    <w:rPr>
      <w:rFonts w:ascii="Calibri" w:hAnsi="Calibri" w:hint="eastAsia"/>
      <w:bCs/>
      <w:sz w:val="21"/>
      <w:szCs w:val="32"/>
    </w:rPr>
  </w:style>
  <w:style w:type="paragraph" w:styleId="a6">
    <w:name w:val="header"/>
    <w:basedOn w:val="a"/>
    <w:link w:val="a7"/>
    <w:rsid w:val="00CE44E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E44E5"/>
    <w:rPr>
      <w:rFonts w:ascii="宋体" w:eastAsia="宋体" w:hAnsi="微软雅黑" w:cs="Times New Roman"/>
      <w:kern w:val="2"/>
      <w:sz w:val="18"/>
      <w:szCs w:val="18"/>
    </w:rPr>
  </w:style>
  <w:style w:type="paragraph" w:styleId="20">
    <w:name w:val="toc 2"/>
    <w:basedOn w:val="a"/>
    <w:next w:val="a"/>
    <w:qFormat/>
    <w:rsid w:val="00737E96"/>
    <w:pPr>
      <w:ind w:left="420"/>
      <w:jc w:val="center"/>
    </w:pPr>
    <w:rPr>
      <w:rFonts w:ascii="楷体_GB2312" w:eastAsia="楷体_GB2312" w:hAnsi="Times New Roman"/>
      <w:sz w:val="32"/>
    </w:rPr>
  </w:style>
  <w:style w:type="character" w:customStyle="1" w:styleId="font71">
    <w:name w:val="font71"/>
    <w:basedOn w:val="a0"/>
    <w:qFormat/>
    <w:rsid w:val="00FA6D2C"/>
    <w:rPr>
      <w:rFonts w:ascii="宋体" w:eastAsia="宋体" w:hAnsi="宋体" w:cs="宋体" w:hint="eastAsia"/>
      <w:i w:val="0"/>
      <w:color w:val="000000"/>
      <w:sz w:val="18"/>
      <w:szCs w:val="18"/>
      <w:u w:val="none"/>
    </w:rPr>
  </w:style>
  <w:style w:type="character" w:customStyle="1" w:styleId="font81">
    <w:name w:val="font81"/>
    <w:basedOn w:val="a0"/>
    <w:qFormat/>
    <w:rsid w:val="00FA6D2C"/>
    <w:rPr>
      <w:rFonts w:ascii="Arial" w:hAnsi="Arial" w:cs="Arial" w:hint="default"/>
      <w:i w:val="0"/>
      <w:color w:val="000000"/>
      <w:sz w:val="18"/>
      <w:szCs w:val="18"/>
      <w:u w:val="none"/>
    </w:rPr>
  </w:style>
  <w:style w:type="character" w:customStyle="1" w:styleId="font11">
    <w:name w:val="font11"/>
    <w:basedOn w:val="a0"/>
    <w:qFormat/>
    <w:rsid w:val="00740D63"/>
    <w:rPr>
      <w:rFonts w:ascii="宋体" w:eastAsia="宋体" w:hAnsi="宋体" w:cs="宋体" w:hint="eastAsia"/>
      <w:i w:val="0"/>
      <w:color w:val="000000"/>
      <w:sz w:val="16"/>
      <w:szCs w:val="16"/>
      <w:u w:val="none"/>
    </w:rPr>
  </w:style>
  <w:style w:type="character" w:customStyle="1" w:styleId="a4">
    <w:name w:val="页脚 字符"/>
    <w:basedOn w:val="a0"/>
    <w:link w:val="a3"/>
    <w:uiPriority w:val="99"/>
    <w:rsid w:val="00233C62"/>
    <w:rPr>
      <w:rFonts w:ascii="宋体" w:eastAsia="宋体" w:hAnsi="微软雅黑" w:cs="Times New Roman"/>
      <w:kern w:val="2"/>
      <w:sz w:val="18"/>
      <w:szCs w:val="18"/>
    </w:rPr>
  </w:style>
  <w:style w:type="character" w:customStyle="1" w:styleId="font01">
    <w:name w:val="font01"/>
    <w:basedOn w:val="a0"/>
    <w:qFormat/>
    <w:rsid w:val="008C0F92"/>
    <w:rPr>
      <w:rFonts w:ascii="仿宋" w:eastAsia="仿宋" w:hAnsi="仿宋" w:cs="仿宋"/>
      <w:color w:val="000000"/>
      <w:sz w:val="20"/>
      <w:szCs w:val="20"/>
      <w:u w:val="none"/>
    </w:rPr>
  </w:style>
  <w:style w:type="paragraph" w:styleId="a8">
    <w:name w:val="Body Text Indent"/>
    <w:basedOn w:val="a"/>
    <w:link w:val="a9"/>
    <w:rsid w:val="002F6B1F"/>
    <w:pPr>
      <w:spacing w:after="120"/>
      <w:ind w:leftChars="200" w:left="420"/>
    </w:pPr>
  </w:style>
  <w:style w:type="character" w:customStyle="1" w:styleId="a9">
    <w:name w:val="正文文本缩进 字符"/>
    <w:basedOn w:val="a0"/>
    <w:link w:val="a8"/>
    <w:rsid w:val="002F6B1F"/>
    <w:rPr>
      <w:rFonts w:ascii="宋体" w:eastAsia="宋体" w:hAnsi="微软雅黑" w:cs="Times New Roman"/>
      <w:kern w:val="2"/>
      <w:sz w:val="24"/>
      <w:szCs w:val="24"/>
    </w:rPr>
  </w:style>
  <w:style w:type="paragraph" w:styleId="22">
    <w:name w:val="Body Text First Indent 2"/>
    <w:basedOn w:val="a8"/>
    <w:next w:val="a"/>
    <w:link w:val="23"/>
    <w:qFormat/>
    <w:rsid w:val="002F6B1F"/>
    <w:pPr>
      <w:spacing w:after="0"/>
      <w:ind w:leftChars="0" w:left="0" w:firstLineChars="200" w:firstLine="420"/>
    </w:pPr>
    <w:rPr>
      <w:rFonts w:ascii="Calibri" w:hAnsi="Calibri" w:cs="楷体"/>
      <w:sz w:val="28"/>
      <w:szCs w:val="32"/>
    </w:rPr>
  </w:style>
  <w:style w:type="character" w:customStyle="1" w:styleId="23">
    <w:name w:val="正文首行缩进 2 字符"/>
    <w:basedOn w:val="a9"/>
    <w:link w:val="22"/>
    <w:qFormat/>
    <w:rsid w:val="002F6B1F"/>
    <w:rPr>
      <w:rFonts w:ascii="Calibri" w:eastAsia="宋体" w:hAnsi="Calibri" w:cs="楷体"/>
      <w:kern w:val="2"/>
      <w:sz w:val="28"/>
      <w:szCs w:val="32"/>
    </w:rPr>
  </w:style>
  <w:style w:type="table" w:styleId="aa">
    <w:name w:val="Table Grid"/>
    <w:basedOn w:val="a1"/>
    <w:qFormat/>
    <w:rsid w:val="002F6B1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unhideWhenUsed/>
    <w:qFormat/>
    <w:rsid w:val="00D43A6C"/>
    <w:pPr>
      <w:ind w:firstLineChars="200" w:firstLine="420"/>
    </w:pPr>
  </w:style>
  <w:style w:type="character" w:customStyle="1" w:styleId="font31">
    <w:name w:val="font31"/>
    <w:basedOn w:val="a0"/>
    <w:qFormat/>
    <w:rsid w:val="00A30843"/>
    <w:rPr>
      <w:rFonts w:ascii="方正仿宋_GB2312" w:eastAsia="方正仿宋_GB2312" w:hAnsi="方正仿宋_GB2312" w:cs="方正仿宋_GB2312" w:hint="eastAsia"/>
      <w:color w:val="000000"/>
      <w:sz w:val="22"/>
      <w:szCs w:val="22"/>
      <w:u w:val="none"/>
    </w:rPr>
  </w:style>
  <w:style w:type="paragraph" w:styleId="ac">
    <w:name w:val="Body Text"/>
    <w:basedOn w:val="a"/>
    <w:link w:val="ad"/>
    <w:qFormat/>
    <w:rsid w:val="00ED123F"/>
    <w:pPr>
      <w:spacing w:line="520" w:lineRule="exact"/>
      <w:jc w:val="center"/>
    </w:pPr>
    <w:rPr>
      <w:rFonts w:ascii="华文中宋" w:eastAsia="华文中宋" w:hAnsi="Times New Roman"/>
      <w:sz w:val="44"/>
    </w:rPr>
  </w:style>
  <w:style w:type="character" w:customStyle="1" w:styleId="ad">
    <w:name w:val="正文文本 字符"/>
    <w:basedOn w:val="a0"/>
    <w:link w:val="ac"/>
    <w:rsid w:val="00ED123F"/>
    <w:rPr>
      <w:rFonts w:ascii="华文中宋" w:eastAsia="华文中宋" w:hAnsi="Times New Roman" w:cs="Times New Roman"/>
      <w:kern w:val="2"/>
      <w:sz w:val="44"/>
      <w:szCs w:val="24"/>
    </w:rPr>
  </w:style>
  <w:style w:type="paragraph" w:customStyle="1" w:styleId="24">
    <w:name w:val="正文缩进2"/>
    <w:basedOn w:val="a"/>
    <w:qFormat/>
    <w:rsid w:val="00ED123F"/>
    <w:pPr>
      <w:ind w:firstLineChars="200" w:firstLine="420"/>
    </w:pPr>
    <w:rPr>
      <w:rFonts w:ascii="Calibri" w:hAnsi="Calibri" w:hint="eastAsia"/>
      <w:bCs/>
      <w:sz w:val="21"/>
      <w:szCs w:val="32"/>
    </w:rPr>
  </w:style>
  <w:style w:type="character" w:customStyle="1" w:styleId="font21">
    <w:name w:val="font21"/>
    <w:basedOn w:val="a0"/>
    <w:qFormat/>
    <w:rsid w:val="00B1706D"/>
    <w:rPr>
      <w:rFonts w:ascii="仿宋_GB2312" w:eastAsia="仿宋_GB2312" w:cs="仿宋_GB2312" w:hint="eastAsia"/>
      <w:color w:val="000000"/>
      <w:sz w:val="20"/>
      <w:szCs w:val="20"/>
      <w:u w:val="none"/>
    </w:rPr>
  </w:style>
  <w:style w:type="character" w:customStyle="1" w:styleId="30">
    <w:name w:val="标题 3 字符"/>
    <w:basedOn w:val="a0"/>
    <w:link w:val="3"/>
    <w:rsid w:val="0069299E"/>
    <w:rPr>
      <w:rFonts w:ascii="Tahoma" w:eastAsia="方正黑体简体" w:hAnsi="Tahoma" w:cs="Times New Roman"/>
      <w:bCs/>
      <w:kern w:val="1"/>
      <w:sz w:val="32"/>
      <w:szCs w:val="32"/>
    </w:rPr>
  </w:style>
  <w:style w:type="paragraph" w:styleId="ae">
    <w:name w:val="Normal Indent"/>
    <w:basedOn w:val="a"/>
    <w:next w:val="a"/>
    <w:qFormat/>
    <w:rsid w:val="00192812"/>
    <w:pPr>
      <w:ind w:firstLineChars="200" w:firstLine="420"/>
    </w:pPr>
    <w:rPr>
      <w:rFonts w:ascii="Times New Roman" w:hAnsi="Calibri"/>
      <w:sz w:val="21"/>
      <w:szCs w:val="21"/>
    </w:rPr>
  </w:style>
  <w:style w:type="paragraph" w:customStyle="1" w:styleId="NormalIndent1">
    <w:name w:val="Normal Indent1"/>
    <w:basedOn w:val="a"/>
    <w:qFormat/>
    <w:rsid w:val="00D141B2"/>
    <w:pPr>
      <w:ind w:firstLineChars="200" w:firstLine="420"/>
    </w:pPr>
    <w:rPr>
      <w:rFonts w:ascii="Calibri" w:hAnsi="Calibri" w:hint="eastAsia"/>
      <w:bCs/>
      <w:sz w:val="21"/>
      <w:szCs w:val="32"/>
    </w:rPr>
  </w:style>
  <w:style w:type="character" w:styleId="af">
    <w:name w:val="Hyperlink"/>
    <w:basedOn w:val="a0"/>
    <w:uiPriority w:val="99"/>
    <w:unhideWhenUsed/>
    <w:qFormat/>
    <w:rsid w:val="00631545"/>
    <w:rPr>
      <w:color w:val="0000FF"/>
      <w:u w:val="single"/>
    </w:rPr>
  </w:style>
  <w:style w:type="paragraph" w:customStyle="1" w:styleId="31">
    <w:name w:val="正文缩进3"/>
    <w:basedOn w:val="a"/>
    <w:qFormat/>
    <w:rsid w:val="00613558"/>
    <w:pPr>
      <w:ind w:firstLineChars="200" w:firstLine="420"/>
    </w:pPr>
    <w:rPr>
      <w:rFonts w:ascii="Calibri" w:hAnsi="Calibri" w:hint="eastAsia"/>
      <w:bCs/>
      <w:sz w:val="21"/>
      <w:szCs w:val="32"/>
    </w:rPr>
  </w:style>
  <w:style w:type="paragraph" w:styleId="5">
    <w:name w:val="index 5"/>
    <w:basedOn w:val="a"/>
    <w:next w:val="a"/>
    <w:qFormat/>
    <w:rsid w:val="00613558"/>
    <w:pPr>
      <w:ind w:left="1680"/>
    </w:pPr>
    <w:rPr>
      <w:rFonts w:ascii="仿宋_GB2312" w:eastAsia="仿宋_GB2312" w:hAnsi="仿宋"/>
      <w:bCs/>
      <w:kern w:val="36"/>
      <w:sz w:val="32"/>
      <w:szCs w:val="32"/>
    </w:rPr>
  </w:style>
  <w:style w:type="character" w:customStyle="1" w:styleId="font41">
    <w:name w:val="font41"/>
    <w:basedOn w:val="a0"/>
    <w:qFormat/>
    <w:rsid w:val="00CD3FE4"/>
    <w:rPr>
      <w:rFonts w:ascii="宋体" w:eastAsia="宋体" w:hAnsi="宋体" w:cs="宋体" w:hint="eastAsia"/>
      <w:color w:val="000000"/>
      <w:sz w:val="22"/>
      <w:szCs w:val="22"/>
      <w:u w:val="none"/>
      <w:vertAlign w:val="superscript"/>
    </w:rPr>
  </w:style>
  <w:style w:type="character" w:customStyle="1" w:styleId="NormalCharacter">
    <w:name w:val="NormalCharacter"/>
    <w:link w:val="UserStyle2"/>
    <w:qFormat/>
    <w:rsid w:val="003B1F43"/>
    <w:rPr>
      <w:rFonts w:ascii="Calibri" w:eastAsia="宋体" w:hAnsi="Calibri" w:cs="Calibri"/>
      <w:kern w:val="2"/>
      <w:sz w:val="21"/>
      <w:szCs w:val="21"/>
      <w:lang w:val="en-US" w:eastAsia="zh-CN" w:bidi="ar-SA"/>
    </w:rPr>
  </w:style>
  <w:style w:type="paragraph" w:customStyle="1" w:styleId="4">
    <w:name w:val="正文缩进4"/>
    <w:basedOn w:val="a"/>
    <w:qFormat/>
    <w:rsid w:val="003B1F43"/>
    <w:pPr>
      <w:ind w:firstLineChars="200" w:firstLine="420"/>
    </w:pPr>
    <w:rPr>
      <w:rFonts w:ascii="Calibri" w:hAnsi="Calibri" w:hint="eastAsia"/>
      <w:bCs/>
      <w:sz w:val="21"/>
      <w:szCs w:val="32"/>
    </w:rPr>
  </w:style>
  <w:style w:type="paragraph" w:customStyle="1" w:styleId="BodyTextIndent1">
    <w:name w:val="Body Text Indent1"/>
    <w:qFormat/>
    <w:rsid w:val="003B1F43"/>
    <w:pPr>
      <w:widowControl w:val="0"/>
      <w:ind w:firstLine="570"/>
      <w:jc w:val="both"/>
    </w:pPr>
    <w:rPr>
      <w:rFonts w:ascii="宋体" w:eastAsia="宋体" w:hAnsi="Calibri" w:cs="Times New Roman"/>
      <w:kern w:val="2"/>
      <w:sz w:val="21"/>
      <w:szCs w:val="22"/>
    </w:rPr>
  </w:style>
  <w:style w:type="paragraph" w:customStyle="1" w:styleId="50">
    <w:name w:val="正文缩进5"/>
    <w:basedOn w:val="a"/>
    <w:qFormat/>
    <w:rsid w:val="007F3F1D"/>
    <w:pPr>
      <w:ind w:firstLineChars="200" w:firstLine="420"/>
    </w:pPr>
    <w:rPr>
      <w:rFonts w:ascii="Calibri" w:hAnsi="Calibri" w:hint="eastAsia"/>
      <w:bCs/>
      <w:sz w:val="21"/>
      <w:szCs w:val="32"/>
    </w:rPr>
  </w:style>
  <w:style w:type="paragraph" w:customStyle="1" w:styleId="6">
    <w:name w:val="正文缩进6"/>
    <w:basedOn w:val="a"/>
    <w:qFormat/>
    <w:rsid w:val="00E01173"/>
    <w:pPr>
      <w:ind w:firstLineChars="200" w:firstLine="420"/>
    </w:pPr>
    <w:rPr>
      <w:rFonts w:ascii="Calibri" w:hAnsi="Calibri" w:hint="eastAsia"/>
      <w:bCs/>
      <w:sz w:val="21"/>
      <w:szCs w:val="32"/>
    </w:rPr>
  </w:style>
  <w:style w:type="paragraph" w:styleId="af0">
    <w:name w:val="Body Text First Indent"/>
    <w:basedOn w:val="ac"/>
    <w:link w:val="af1"/>
    <w:qFormat/>
    <w:rsid w:val="00C07CA2"/>
    <w:pPr>
      <w:spacing w:after="120" w:line="240" w:lineRule="auto"/>
      <w:ind w:firstLineChars="100" w:firstLine="420"/>
      <w:jc w:val="both"/>
    </w:pPr>
    <w:rPr>
      <w:rFonts w:ascii="宋体" w:eastAsia="宋体" w:hAnsi="微软雅黑"/>
      <w:sz w:val="24"/>
    </w:rPr>
  </w:style>
  <w:style w:type="character" w:customStyle="1" w:styleId="af1">
    <w:name w:val="正文首行缩进 字符"/>
    <w:basedOn w:val="ad"/>
    <w:link w:val="af0"/>
    <w:rsid w:val="00C07CA2"/>
    <w:rPr>
      <w:rFonts w:ascii="宋体" w:eastAsia="宋体" w:hAnsi="微软雅黑" w:cs="Times New Roman"/>
      <w:kern w:val="2"/>
      <w:sz w:val="24"/>
      <w:szCs w:val="24"/>
    </w:rPr>
  </w:style>
  <w:style w:type="paragraph" w:customStyle="1" w:styleId="7">
    <w:name w:val="正文缩进7"/>
    <w:basedOn w:val="a"/>
    <w:qFormat/>
    <w:rsid w:val="005240E9"/>
    <w:pPr>
      <w:ind w:firstLineChars="200" w:firstLine="420"/>
    </w:pPr>
    <w:rPr>
      <w:rFonts w:ascii="Calibri" w:hAnsi="Calibri" w:hint="eastAsia"/>
      <w:bCs/>
      <w:sz w:val="21"/>
      <w:szCs w:val="32"/>
    </w:rPr>
  </w:style>
  <w:style w:type="paragraph" w:customStyle="1" w:styleId="8">
    <w:name w:val="正文缩进8"/>
    <w:basedOn w:val="a"/>
    <w:qFormat/>
    <w:rsid w:val="00994519"/>
    <w:pPr>
      <w:ind w:firstLineChars="200" w:firstLine="420"/>
    </w:pPr>
    <w:rPr>
      <w:rFonts w:ascii="Calibri" w:hAnsi="Calibri" w:hint="eastAsia"/>
      <w:bCs/>
      <w:sz w:val="21"/>
      <w:szCs w:val="32"/>
    </w:rPr>
  </w:style>
  <w:style w:type="paragraph" w:customStyle="1" w:styleId="9">
    <w:name w:val="正文缩进9"/>
    <w:basedOn w:val="a"/>
    <w:qFormat/>
    <w:rsid w:val="00954CE8"/>
    <w:pPr>
      <w:ind w:firstLineChars="200" w:firstLine="420"/>
    </w:pPr>
    <w:rPr>
      <w:rFonts w:ascii="Calibri" w:hAnsi="Calibri" w:hint="eastAsia"/>
      <w:bCs/>
      <w:sz w:val="21"/>
      <w:szCs w:val="32"/>
    </w:rPr>
  </w:style>
  <w:style w:type="paragraph" w:customStyle="1" w:styleId="100">
    <w:name w:val="正文缩进10"/>
    <w:basedOn w:val="a"/>
    <w:qFormat/>
    <w:rsid w:val="002A6D17"/>
    <w:pPr>
      <w:ind w:firstLineChars="200" w:firstLine="420"/>
    </w:pPr>
    <w:rPr>
      <w:rFonts w:ascii="Calibri" w:hAnsi="Calibri" w:hint="eastAsia"/>
      <w:bCs/>
      <w:sz w:val="21"/>
      <w:szCs w:val="32"/>
    </w:rPr>
  </w:style>
  <w:style w:type="paragraph" w:customStyle="1" w:styleId="11">
    <w:name w:val="正文缩进11"/>
    <w:basedOn w:val="a"/>
    <w:qFormat/>
    <w:rsid w:val="00122116"/>
    <w:pPr>
      <w:ind w:firstLineChars="200" w:firstLine="420"/>
    </w:pPr>
    <w:rPr>
      <w:rFonts w:ascii="Calibri" w:hAnsi="Calibri" w:hint="eastAsia"/>
      <w:bCs/>
      <w:sz w:val="21"/>
      <w:szCs w:val="32"/>
    </w:rPr>
  </w:style>
  <w:style w:type="character" w:customStyle="1" w:styleId="font61">
    <w:name w:val="font61"/>
    <w:basedOn w:val="a0"/>
    <w:qFormat/>
    <w:rsid w:val="005A0670"/>
    <w:rPr>
      <w:rFonts w:ascii="Arial" w:hAnsi="Arial" w:cs="Arial" w:hint="default"/>
      <w:color w:val="000000"/>
      <w:sz w:val="20"/>
      <w:szCs w:val="20"/>
      <w:u w:val="none"/>
    </w:rPr>
  </w:style>
  <w:style w:type="paragraph" w:customStyle="1" w:styleId="12">
    <w:name w:val="正文缩进12"/>
    <w:basedOn w:val="a"/>
    <w:qFormat/>
    <w:rsid w:val="001C7551"/>
    <w:pPr>
      <w:ind w:firstLineChars="200" w:firstLine="420"/>
    </w:pPr>
    <w:rPr>
      <w:rFonts w:ascii="Calibri" w:hAnsi="Calibri" w:hint="eastAsia"/>
      <w:bCs/>
      <w:sz w:val="21"/>
      <w:szCs w:val="32"/>
    </w:rPr>
  </w:style>
  <w:style w:type="paragraph" w:styleId="af2">
    <w:name w:val="table of authorities"/>
    <w:basedOn w:val="a"/>
    <w:next w:val="a"/>
    <w:uiPriority w:val="99"/>
    <w:unhideWhenUsed/>
    <w:qFormat/>
    <w:rsid w:val="001864AA"/>
    <w:pPr>
      <w:ind w:leftChars="200" w:left="420"/>
    </w:pPr>
    <w:rPr>
      <w:rFonts w:ascii="Calibri" w:hAnsi="Calibri" w:cs="楷体"/>
      <w:sz w:val="32"/>
      <w:szCs w:val="32"/>
    </w:rPr>
  </w:style>
  <w:style w:type="paragraph" w:customStyle="1" w:styleId="13">
    <w:name w:val="正文缩进13"/>
    <w:basedOn w:val="a"/>
    <w:qFormat/>
    <w:rsid w:val="00F4479D"/>
    <w:pPr>
      <w:ind w:firstLineChars="200" w:firstLine="420"/>
    </w:pPr>
    <w:rPr>
      <w:rFonts w:ascii="Calibri" w:hAnsi="Calibri" w:hint="eastAsia"/>
      <w:bCs/>
      <w:sz w:val="21"/>
      <w:szCs w:val="32"/>
    </w:rPr>
  </w:style>
  <w:style w:type="paragraph" w:customStyle="1" w:styleId="BodyTextFirstIndent21">
    <w:name w:val="Body Text First Indent 21"/>
    <w:basedOn w:val="a"/>
    <w:next w:val="a"/>
    <w:qFormat/>
    <w:rsid w:val="00257800"/>
    <w:pPr>
      <w:ind w:leftChars="200" w:left="420" w:firstLineChars="200" w:firstLine="420"/>
    </w:pPr>
    <w:rPr>
      <w:rFonts w:ascii="Times New Roman" w:hAnsi="Times New Roman"/>
      <w:sz w:val="21"/>
      <w:szCs w:val="22"/>
    </w:rPr>
  </w:style>
  <w:style w:type="paragraph" w:customStyle="1" w:styleId="14">
    <w:name w:val="正文缩进14"/>
    <w:basedOn w:val="a"/>
    <w:qFormat/>
    <w:rsid w:val="004D721F"/>
    <w:pPr>
      <w:ind w:firstLineChars="200" w:firstLine="420"/>
    </w:pPr>
    <w:rPr>
      <w:rFonts w:ascii="Calibri" w:hAnsi="Calibri" w:hint="eastAsia"/>
      <w:bCs/>
      <w:sz w:val="21"/>
      <w:szCs w:val="32"/>
    </w:rPr>
  </w:style>
  <w:style w:type="paragraph" w:customStyle="1" w:styleId="32">
    <w:name w:val="正文3"/>
    <w:qFormat/>
    <w:rsid w:val="009476F6"/>
    <w:pPr>
      <w:spacing w:line="500" w:lineRule="exact"/>
      <w:ind w:firstLineChars="200" w:firstLine="200"/>
    </w:pPr>
    <w:rPr>
      <w:rFonts w:ascii="Times New Roman" w:eastAsia="宋体" w:hAnsi="Times New Roman" w:cs="Times New Roman"/>
      <w:b/>
      <w:bCs/>
      <w:snapToGrid w:val="0"/>
      <w:color w:val="000000"/>
      <w:sz w:val="21"/>
      <w:szCs w:val="22"/>
    </w:rPr>
  </w:style>
  <w:style w:type="paragraph" w:customStyle="1" w:styleId="15">
    <w:name w:val="正文缩进15"/>
    <w:basedOn w:val="a"/>
    <w:qFormat/>
    <w:rsid w:val="001E6B35"/>
    <w:pPr>
      <w:ind w:firstLineChars="200" w:firstLine="420"/>
    </w:pPr>
    <w:rPr>
      <w:rFonts w:ascii="Calibri" w:hAnsi="Calibri" w:hint="eastAsia"/>
      <w:bCs/>
      <w:sz w:val="21"/>
      <w:szCs w:val="32"/>
    </w:rPr>
  </w:style>
  <w:style w:type="paragraph" w:customStyle="1" w:styleId="16">
    <w:name w:val="正文缩进16"/>
    <w:basedOn w:val="a"/>
    <w:qFormat/>
    <w:rsid w:val="002669D6"/>
    <w:pPr>
      <w:ind w:firstLineChars="200" w:firstLine="420"/>
    </w:pPr>
    <w:rPr>
      <w:rFonts w:ascii="Calibri" w:hAnsi="Calibri" w:hint="eastAsia"/>
      <w:bCs/>
      <w:sz w:val="21"/>
      <w:szCs w:val="32"/>
    </w:rPr>
  </w:style>
  <w:style w:type="paragraph" w:customStyle="1" w:styleId="17">
    <w:name w:val="正文缩进17"/>
    <w:basedOn w:val="a"/>
    <w:qFormat/>
    <w:rsid w:val="00D00595"/>
    <w:pPr>
      <w:ind w:firstLineChars="200" w:firstLine="420"/>
    </w:pPr>
    <w:rPr>
      <w:rFonts w:ascii="Calibri" w:hAnsi="Calibri" w:hint="eastAsia"/>
      <w:bCs/>
      <w:sz w:val="21"/>
      <w:szCs w:val="32"/>
    </w:rPr>
  </w:style>
  <w:style w:type="character" w:customStyle="1" w:styleId="font91">
    <w:name w:val="font91"/>
    <w:basedOn w:val="a0"/>
    <w:rsid w:val="002E0EE4"/>
    <w:rPr>
      <w:rFonts w:ascii="Arial" w:hAnsi="Arial" w:cs="Arial" w:hint="default"/>
      <w:color w:val="000000"/>
      <w:sz w:val="20"/>
      <w:szCs w:val="20"/>
      <w:u w:val="none"/>
    </w:rPr>
  </w:style>
  <w:style w:type="paragraph" w:customStyle="1" w:styleId="18">
    <w:name w:val="列出段落1"/>
    <w:basedOn w:val="a"/>
    <w:qFormat/>
    <w:rsid w:val="00F62362"/>
    <w:pPr>
      <w:ind w:firstLineChars="200" w:firstLine="420"/>
    </w:pPr>
    <w:rPr>
      <w:rFonts w:ascii="Times New Roman" w:hAnsi="Times New Roman"/>
      <w:sz w:val="32"/>
      <w:szCs w:val="32"/>
    </w:rPr>
  </w:style>
  <w:style w:type="paragraph" w:customStyle="1" w:styleId="180">
    <w:name w:val="正文缩进18"/>
    <w:basedOn w:val="a"/>
    <w:qFormat/>
    <w:rsid w:val="006E3E40"/>
    <w:pPr>
      <w:ind w:firstLineChars="200" w:firstLine="420"/>
    </w:pPr>
    <w:rPr>
      <w:rFonts w:ascii="Calibri" w:hAnsi="Calibri" w:hint="eastAsia"/>
      <w:bCs/>
      <w:sz w:val="21"/>
      <w:szCs w:val="32"/>
    </w:rPr>
  </w:style>
  <w:style w:type="character" w:customStyle="1" w:styleId="font51">
    <w:name w:val="font51"/>
    <w:basedOn w:val="a0"/>
    <w:qFormat/>
    <w:rsid w:val="00FC6E33"/>
    <w:rPr>
      <w:rFonts w:ascii="仿宋_GB2312" w:eastAsia="仿宋_GB2312" w:cs="仿宋_GB2312"/>
      <w:color w:val="000000"/>
      <w:sz w:val="18"/>
      <w:szCs w:val="18"/>
      <w:u w:val="none"/>
    </w:rPr>
  </w:style>
  <w:style w:type="paragraph" w:customStyle="1" w:styleId="19">
    <w:name w:val="正文缩进19"/>
    <w:basedOn w:val="a"/>
    <w:qFormat/>
    <w:rsid w:val="002165C8"/>
    <w:pPr>
      <w:ind w:firstLineChars="200" w:firstLine="420"/>
    </w:pPr>
    <w:rPr>
      <w:rFonts w:ascii="Calibri" w:hAnsi="Calibri" w:hint="eastAsia"/>
      <w:bCs/>
      <w:sz w:val="21"/>
      <w:szCs w:val="32"/>
    </w:rPr>
  </w:style>
  <w:style w:type="paragraph" w:customStyle="1" w:styleId="UserStyle0">
    <w:name w:val="UserStyle_0"/>
    <w:qFormat/>
    <w:rsid w:val="002165C8"/>
    <w:pPr>
      <w:ind w:firstLine="570"/>
      <w:jc w:val="both"/>
      <w:textAlignment w:val="baseline"/>
    </w:pPr>
    <w:rPr>
      <w:rFonts w:ascii="宋体" w:eastAsia="宋体" w:hAnsi="Calibri" w:cs="Times New Roman"/>
      <w:kern w:val="2"/>
      <w:sz w:val="21"/>
      <w:szCs w:val="22"/>
    </w:rPr>
  </w:style>
  <w:style w:type="paragraph" w:customStyle="1" w:styleId="200">
    <w:name w:val="正文缩进20"/>
    <w:basedOn w:val="a"/>
    <w:qFormat/>
    <w:rsid w:val="002F5B7C"/>
    <w:pPr>
      <w:ind w:firstLineChars="200" w:firstLine="420"/>
    </w:pPr>
    <w:rPr>
      <w:rFonts w:ascii="Calibri" w:hAnsi="Calibri" w:hint="eastAsia"/>
      <w:bCs/>
      <w:sz w:val="21"/>
      <w:szCs w:val="32"/>
    </w:rPr>
  </w:style>
  <w:style w:type="paragraph" w:styleId="af3">
    <w:name w:val="Normal (Web)"/>
    <w:basedOn w:val="a"/>
    <w:next w:val="a"/>
    <w:qFormat/>
    <w:rsid w:val="002531F8"/>
    <w:rPr>
      <w:rFonts w:ascii="Times New Roman" w:hAnsi="Times New Roman"/>
    </w:rPr>
  </w:style>
  <w:style w:type="paragraph" w:customStyle="1" w:styleId="210">
    <w:name w:val="正文缩进21"/>
    <w:basedOn w:val="a"/>
    <w:qFormat/>
    <w:rsid w:val="00211453"/>
    <w:pPr>
      <w:ind w:firstLineChars="200" w:firstLine="420"/>
    </w:pPr>
    <w:rPr>
      <w:rFonts w:ascii="Calibri" w:hAnsi="Calibri" w:hint="eastAsia"/>
      <w:bCs/>
      <w:sz w:val="21"/>
      <w:szCs w:val="32"/>
    </w:rPr>
  </w:style>
  <w:style w:type="paragraph" w:customStyle="1" w:styleId="220">
    <w:name w:val="正文缩进22"/>
    <w:basedOn w:val="a"/>
    <w:qFormat/>
    <w:rsid w:val="00AE6F19"/>
    <w:pPr>
      <w:ind w:firstLineChars="200" w:firstLine="420"/>
    </w:pPr>
    <w:rPr>
      <w:rFonts w:ascii="Calibri" w:hAnsi="Calibri" w:hint="eastAsia"/>
      <w:bCs/>
      <w:sz w:val="21"/>
      <w:szCs w:val="32"/>
    </w:rPr>
  </w:style>
  <w:style w:type="paragraph" w:customStyle="1" w:styleId="230">
    <w:name w:val="正文缩进23"/>
    <w:basedOn w:val="a"/>
    <w:qFormat/>
    <w:rsid w:val="006148EF"/>
    <w:pPr>
      <w:ind w:firstLineChars="200" w:firstLine="420"/>
    </w:pPr>
    <w:rPr>
      <w:rFonts w:ascii="Calibri" w:hAnsi="Calibri" w:hint="eastAsia"/>
      <w:bCs/>
      <w:sz w:val="21"/>
      <w:szCs w:val="32"/>
    </w:rPr>
  </w:style>
  <w:style w:type="paragraph" w:customStyle="1" w:styleId="TableOfAuthoring">
    <w:name w:val="TableOfAuthoring"/>
    <w:basedOn w:val="a"/>
    <w:next w:val="a"/>
    <w:qFormat/>
    <w:rsid w:val="00F72016"/>
    <w:pPr>
      <w:ind w:leftChars="200" w:left="420"/>
      <w:textAlignment w:val="baseline"/>
    </w:pPr>
    <w:rPr>
      <w:rFonts w:ascii="Calibri" w:hAnsi="Calibri" w:cs="楷体"/>
      <w:sz w:val="32"/>
      <w:szCs w:val="32"/>
    </w:rPr>
  </w:style>
  <w:style w:type="paragraph" w:customStyle="1" w:styleId="UserStyle2">
    <w:name w:val="UserStyle_2"/>
    <w:basedOn w:val="a"/>
    <w:link w:val="NormalCharacter"/>
    <w:qFormat/>
    <w:rsid w:val="00F72016"/>
    <w:pPr>
      <w:widowControl/>
      <w:spacing w:after="160" w:line="240" w:lineRule="exact"/>
      <w:jc w:val="left"/>
      <w:textAlignment w:val="baseline"/>
    </w:pPr>
    <w:rPr>
      <w:rFonts w:ascii="Calibri" w:hAnsi="Calibri" w:cs="Calibri"/>
      <w:sz w:val="21"/>
      <w:szCs w:val="21"/>
    </w:rPr>
  </w:style>
  <w:style w:type="paragraph" w:customStyle="1" w:styleId="240">
    <w:name w:val="正文缩进24"/>
    <w:basedOn w:val="a"/>
    <w:qFormat/>
    <w:rsid w:val="000431DC"/>
    <w:pPr>
      <w:ind w:firstLineChars="200" w:firstLine="420"/>
    </w:pPr>
    <w:rPr>
      <w:rFonts w:ascii="Calibri" w:hAnsi="Calibri" w:hint="eastAsia"/>
      <w:bCs/>
      <w:sz w:val="21"/>
      <w:szCs w:val="32"/>
    </w:rPr>
  </w:style>
  <w:style w:type="paragraph" w:customStyle="1" w:styleId="25">
    <w:name w:val="正文缩进25"/>
    <w:basedOn w:val="a"/>
    <w:qFormat/>
    <w:rsid w:val="00566ABF"/>
    <w:pPr>
      <w:ind w:firstLineChars="200" w:firstLine="420"/>
    </w:pPr>
    <w:rPr>
      <w:rFonts w:ascii="Calibri" w:hAnsi="Calibri" w:hint="eastAsia"/>
      <w:bCs/>
      <w:sz w:val="21"/>
      <w:szCs w:val="32"/>
    </w:rPr>
  </w:style>
  <w:style w:type="paragraph" w:customStyle="1" w:styleId="26">
    <w:name w:val="正文缩进26"/>
    <w:basedOn w:val="a"/>
    <w:qFormat/>
    <w:rsid w:val="000057AA"/>
    <w:pPr>
      <w:ind w:firstLineChars="200" w:firstLine="420"/>
    </w:pPr>
    <w:rPr>
      <w:rFonts w:ascii="Calibri" w:hAnsi="Calibri" w:hint="eastAsia"/>
      <w:bCs/>
      <w:sz w:val="21"/>
      <w:szCs w:val="32"/>
    </w:rPr>
  </w:style>
  <w:style w:type="paragraph" w:customStyle="1" w:styleId="27">
    <w:name w:val="正文缩进27"/>
    <w:basedOn w:val="a"/>
    <w:qFormat/>
    <w:rsid w:val="00B72FDA"/>
    <w:pPr>
      <w:ind w:firstLineChars="200" w:firstLine="420"/>
    </w:pPr>
    <w:rPr>
      <w:rFonts w:ascii="Calibri" w:hAnsi="Calibri" w:hint="eastAsia"/>
      <w:bCs/>
      <w:sz w:val="21"/>
      <w:szCs w:val="32"/>
    </w:rPr>
  </w:style>
  <w:style w:type="paragraph" w:customStyle="1" w:styleId="28">
    <w:name w:val="正文缩进28"/>
    <w:basedOn w:val="a"/>
    <w:qFormat/>
    <w:rsid w:val="001067D9"/>
    <w:pPr>
      <w:ind w:firstLineChars="200" w:firstLine="420"/>
    </w:pPr>
    <w:rPr>
      <w:rFonts w:ascii="Calibri" w:hAnsi="Calibri" w:hint="eastAsia"/>
      <w:bCs/>
      <w:sz w:val="21"/>
      <w:szCs w:val="32"/>
    </w:rPr>
  </w:style>
  <w:style w:type="paragraph" w:customStyle="1" w:styleId="29">
    <w:name w:val="正文缩进29"/>
    <w:basedOn w:val="a"/>
    <w:qFormat/>
    <w:rsid w:val="009A4833"/>
    <w:pPr>
      <w:ind w:firstLineChars="200" w:firstLine="420"/>
    </w:pPr>
    <w:rPr>
      <w:rFonts w:ascii="Calibri" w:hAnsi="Calibri" w:hint="eastAsia"/>
      <w:bCs/>
      <w:sz w:val="21"/>
      <w:szCs w:val="32"/>
    </w:rPr>
  </w:style>
  <w:style w:type="paragraph" w:customStyle="1" w:styleId="300">
    <w:name w:val="正文缩进30"/>
    <w:basedOn w:val="a"/>
    <w:qFormat/>
    <w:rsid w:val="000A5B06"/>
    <w:pPr>
      <w:ind w:firstLineChars="200" w:firstLine="420"/>
    </w:pPr>
    <w:rPr>
      <w:rFonts w:ascii="Calibri" w:hAnsi="Calibri" w:hint="eastAsia"/>
      <w:bCs/>
      <w:sz w:val="21"/>
      <w:szCs w:val="32"/>
    </w:rPr>
  </w:style>
  <w:style w:type="paragraph" w:customStyle="1" w:styleId="310">
    <w:name w:val="正文缩进31"/>
    <w:basedOn w:val="a"/>
    <w:qFormat/>
    <w:rsid w:val="001D4D18"/>
    <w:pPr>
      <w:ind w:firstLineChars="200" w:firstLine="420"/>
    </w:pPr>
    <w:rPr>
      <w:rFonts w:ascii="Calibri" w:hAnsi="Calibri" w:hint="eastAsia"/>
      <w:bCs/>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F62BEC-55E5-4F47-9D69-0E81A641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9033</TotalTime>
  <Pages>37</Pages>
  <Words>4513</Words>
  <Characters>25726</Characters>
  <Application>Microsoft Office Word</Application>
  <DocSecurity>0</DocSecurity>
  <Lines>214</Lines>
  <Paragraphs>60</Paragraphs>
  <ScaleCrop>false</ScaleCrop>
  <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4997</cp:revision>
  <cp:lastPrinted>2021-05-18T04:42:00Z</cp:lastPrinted>
  <dcterms:created xsi:type="dcterms:W3CDTF">2021-04-15T10:15:00Z</dcterms:created>
  <dcterms:modified xsi:type="dcterms:W3CDTF">2022-08-02T07:06:00Z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88A98DF746054E939C65238095102F3A</vt:lpwstr>
  </property>
  <property fmtid="{D5CDD505-2E9C-101B-9397-08002B2CF9AE}" pid="4" name="KSOSaveFontToCloudKey">
    <vt:lpwstr>302428518_btnclosed</vt:lpwstr>
  </property>
</Properties>
</file>